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EEC0" w14:textId="35CB6D26" w:rsidR="000C6F38" w:rsidRDefault="0018718D">
      <w:pPr>
        <w:rPr>
          <w:rFonts w:ascii="Times New Roman" w:hAnsi="Times New Roman" w:cs="Times New Roman"/>
          <w:b/>
          <w:sz w:val="32"/>
          <w:szCs w:val="32"/>
        </w:rPr>
      </w:pPr>
      <w:r>
        <w:rPr>
          <w:rFonts w:ascii="Times New Roman" w:hAnsi="Times New Roman" w:cs="Times New Roman"/>
          <w:b/>
          <w:sz w:val="32"/>
          <w:szCs w:val="32"/>
        </w:rPr>
        <w:t>Introduction to Political Philosoph</w:t>
      </w:r>
      <w:r w:rsidR="00006FBF">
        <w:rPr>
          <w:rFonts w:ascii="Times New Roman" w:hAnsi="Times New Roman" w:cs="Times New Roman"/>
          <w:b/>
          <w:sz w:val="32"/>
          <w:szCs w:val="32"/>
        </w:rPr>
        <w:t>y</w:t>
      </w:r>
    </w:p>
    <w:p w14:paraId="0FD342EE" w14:textId="762254AC" w:rsidR="0018718D" w:rsidRDefault="0018718D">
      <w:pPr>
        <w:rPr>
          <w:rFonts w:ascii="Times New Roman" w:hAnsi="Times New Roman" w:cs="Times New Roman"/>
          <w:bCs/>
          <w:i/>
          <w:iCs/>
        </w:rPr>
      </w:pPr>
      <w:r>
        <w:rPr>
          <w:rFonts w:ascii="Times New Roman" w:hAnsi="Times New Roman" w:cs="Times New Roman"/>
          <w:bCs/>
          <w:i/>
          <w:iCs/>
        </w:rPr>
        <w:t>Phil 6 / Summer (A Session) 2022</w:t>
      </w:r>
    </w:p>
    <w:p w14:paraId="6739BC3F" w14:textId="77777777" w:rsidR="00E4612C" w:rsidRDefault="00B703F1">
      <w:pPr>
        <w:rPr>
          <w:rFonts w:ascii="Times New Roman" w:hAnsi="Times New Roman" w:cs="Times New Roman"/>
          <w:bCs/>
        </w:rPr>
      </w:pPr>
      <w:r>
        <w:rPr>
          <w:rFonts w:ascii="Times New Roman" w:hAnsi="Times New Roman" w:cs="Times New Roman"/>
          <w:bCs/>
        </w:rPr>
        <w:t xml:space="preserve">Lecture: TR 3.15-5.20 </w:t>
      </w:r>
    </w:p>
    <w:p w14:paraId="1E17442C" w14:textId="34C15B70" w:rsidR="0018718D" w:rsidRDefault="00B703F1">
      <w:pPr>
        <w:rPr>
          <w:rFonts w:ascii="Times New Roman" w:hAnsi="Times New Roman" w:cs="Times New Roman"/>
          <w:bCs/>
        </w:rPr>
      </w:pPr>
      <w:r>
        <w:rPr>
          <w:rFonts w:ascii="Times New Roman" w:hAnsi="Times New Roman" w:cs="Times New Roman"/>
          <w:bCs/>
        </w:rPr>
        <w:t>Location: Rolfe Hall 3134</w:t>
      </w:r>
    </w:p>
    <w:p w14:paraId="78DD981F" w14:textId="2916AF3B" w:rsidR="00D05ADD" w:rsidRPr="00B703F1" w:rsidRDefault="00D05ADD">
      <w:pPr>
        <w:rPr>
          <w:rFonts w:ascii="Times New Roman" w:hAnsi="Times New Roman" w:cs="Times New Roman"/>
          <w:bCs/>
        </w:rPr>
      </w:pPr>
      <w:r>
        <w:rPr>
          <w:rFonts w:ascii="Times New Roman" w:hAnsi="Times New Roman" w:cs="Times New Roman"/>
          <w:bCs/>
        </w:rPr>
        <w:t>Office Hours: Tuesday 1.20-2.20; Wednesday 10-11 on Zoom</w:t>
      </w:r>
    </w:p>
    <w:p w14:paraId="0EC227DE" w14:textId="498020A7" w:rsidR="0018718D" w:rsidRDefault="0018718D">
      <w:pPr>
        <w:rPr>
          <w:rFonts w:ascii="Times New Roman" w:hAnsi="Times New Roman" w:cs="Times New Roman"/>
          <w:bCs/>
          <w:i/>
          <w:iCs/>
        </w:rPr>
      </w:pPr>
    </w:p>
    <w:p w14:paraId="53717890" w14:textId="4B55EBFD" w:rsidR="0018718D" w:rsidRDefault="0018718D">
      <w:pPr>
        <w:rPr>
          <w:rFonts w:ascii="Times New Roman" w:hAnsi="Times New Roman" w:cs="Times New Roman"/>
          <w:bCs/>
        </w:rPr>
      </w:pPr>
      <w:r>
        <w:rPr>
          <w:rFonts w:ascii="Times New Roman" w:hAnsi="Times New Roman" w:cs="Times New Roman"/>
          <w:bCs/>
        </w:rPr>
        <w:t>Instructor: Ekin Zeytinoglu</w:t>
      </w:r>
    </w:p>
    <w:p w14:paraId="3A4B179F" w14:textId="731E46C5" w:rsidR="0018718D" w:rsidRDefault="0018718D">
      <w:pPr>
        <w:rPr>
          <w:rFonts w:ascii="Times New Roman" w:hAnsi="Times New Roman" w:cs="Times New Roman"/>
          <w:bCs/>
        </w:rPr>
      </w:pPr>
      <w:r>
        <w:rPr>
          <w:rFonts w:ascii="Times New Roman" w:hAnsi="Times New Roman" w:cs="Times New Roman"/>
          <w:bCs/>
        </w:rPr>
        <w:t xml:space="preserve">Email: </w:t>
      </w:r>
      <w:hyperlink r:id="rId7" w:history="1">
        <w:r w:rsidRPr="00754383">
          <w:rPr>
            <w:rStyle w:val="Hyperlink"/>
            <w:rFonts w:ascii="Times New Roman" w:hAnsi="Times New Roman" w:cs="Times New Roman"/>
            <w:bCs/>
          </w:rPr>
          <w:t>ezeytinoglu@humnet.ucla.edu</w:t>
        </w:r>
      </w:hyperlink>
    </w:p>
    <w:p w14:paraId="7B6B53AB" w14:textId="6B8DF304" w:rsidR="0018718D" w:rsidRDefault="0018718D">
      <w:pPr>
        <w:rPr>
          <w:rFonts w:ascii="Times New Roman" w:hAnsi="Times New Roman" w:cs="Times New Roman"/>
          <w:bCs/>
        </w:rPr>
      </w:pPr>
    </w:p>
    <w:p w14:paraId="5D848600" w14:textId="77777777" w:rsidR="009F2450" w:rsidRDefault="009F2450">
      <w:pPr>
        <w:rPr>
          <w:rFonts w:ascii="Times New Roman" w:hAnsi="Times New Roman" w:cs="Times New Roman"/>
          <w:b/>
        </w:rPr>
      </w:pPr>
    </w:p>
    <w:p w14:paraId="5AC73F92" w14:textId="77777777" w:rsidR="009F2450" w:rsidRDefault="009F2450">
      <w:pPr>
        <w:rPr>
          <w:rFonts w:ascii="Times New Roman" w:hAnsi="Times New Roman" w:cs="Times New Roman"/>
          <w:b/>
        </w:rPr>
      </w:pPr>
      <w:r>
        <w:rPr>
          <w:rFonts w:ascii="Times New Roman" w:hAnsi="Times New Roman" w:cs="Times New Roman"/>
          <w:b/>
        </w:rPr>
        <w:t>Course Description</w:t>
      </w:r>
    </w:p>
    <w:p w14:paraId="01AE97A5" w14:textId="77777777" w:rsidR="009F2450" w:rsidRDefault="009F2450">
      <w:pPr>
        <w:rPr>
          <w:rFonts w:ascii="Times New Roman" w:hAnsi="Times New Roman" w:cs="Times New Roman"/>
          <w:b/>
        </w:rPr>
      </w:pPr>
    </w:p>
    <w:p w14:paraId="3FB0DF9B" w14:textId="66CA7FD1" w:rsidR="0018718D" w:rsidRDefault="009F2450">
      <w:pPr>
        <w:rPr>
          <w:rFonts w:ascii="Times New Roman" w:hAnsi="Times New Roman" w:cs="Times New Roman"/>
          <w:bCs/>
        </w:rPr>
      </w:pPr>
      <w:r>
        <w:rPr>
          <w:rFonts w:ascii="Times New Roman" w:hAnsi="Times New Roman" w:cs="Times New Roman"/>
          <w:bCs/>
        </w:rPr>
        <w:t xml:space="preserve">We will focus on the question of what constitutes a just political society. </w:t>
      </w:r>
      <w:r w:rsidR="003D107E">
        <w:rPr>
          <w:rFonts w:ascii="Times New Roman" w:hAnsi="Times New Roman" w:cs="Times New Roman"/>
          <w:bCs/>
        </w:rPr>
        <w:t>In the first half of the course</w:t>
      </w:r>
      <w:r w:rsidR="00796B14">
        <w:rPr>
          <w:rFonts w:ascii="Times New Roman" w:hAnsi="Times New Roman" w:cs="Times New Roman"/>
          <w:bCs/>
        </w:rPr>
        <w:t>,</w:t>
      </w:r>
      <w:r w:rsidR="003D107E">
        <w:rPr>
          <w:rFonts w:ascii="Times New Roman" w:hAnsi="Times New Roman" w:cs="Times New Roman"/>
          <w:bCs/>
        </w:rPr>
        <w:t xml:space="preserve"> we</w:t>
      </w:r>
      <w:r>
        <w:rPr>
          <w:rFonts w:ascii="Times New Roman" w:hAnsi="Times New Roman" w:cs="Times New Roman"/>
          <w:bCs/>
        </w:rPr>
        <w:t xml:space="preserve"> </w:t>
      </w:r>
      <w:r w:rsidR="00796B14">
        <w:rPr>
          <w:rFonts w:ascii="Times New Roman" w:hAnsi="Times New Roman" w:cs="Times New Roman"/>
          <w:bCs/>
        </w:rPr>
        <w:t xml:space="preserve">will </w:t>
      </w:r>
      <w:r>
        <w:rPr>
          <w:rFonts w:ascii="Times New Roman" w:hAnsi="Times New Roman" w:cs="Times New Roman"/>
          <w:bCs/>
        </w:rPr>
        <w:t xml:space="preserve">study </w:t>
      </w:r>
      <w:r w:rsidR="00335B57">
        <w:rPr>
          <w:rFonts w:ascii="Times New Roman" w:hAnsi="Times New Roman" w:cs="Times New Roman"/>
          <w:bCs/>
        </w:rPr>
        <w:t>three</w:t>
      </w:r>
      <w:r>
        <w:rPr>
          <w:rFonts w:ascii="Times New Roman" w:hAnsi="Times New Roman" w:cs="Times New Roman"/>
          <w:bCs/>
        </w:rPr>
        <w:t xml:space="preserve"> central theories of justice</w:t>
      </w:r>
      <w:r w:rsidR="00796B14">
        <w:rPr>
          <w:rFonts w:ascii="Times New Roman" w:hAnsi="Times New Roman" w:cs="Times New Roman"/>
          <w:bCs/>
        </w:rPr>
        <w:t>:</w:t>
      </w:r>
      <w:r>
        <w:rPr>
          <w:rFonts w:ascii="Times New Roman" w:hAnsi="Times New Roman" w:cs="Times New Roman"/>
          <w:bCs/>
        </w:rPr>
        <w:t xml:space="preserve"> utilitarianism, liberalism, and libertarianism. </w:t>
      </w:r>
      <w:r w:rsidR="003D107E">
        <w:rPr>
          <w:rFonts w:ascii="Times New Roman" w:hAnsi="Times New Roman" w:cs="Times New Roman"/>
          <w:bCs/>
        </w:rPr>
        <w:t xml:space="preserve">With the basics of these theories in mind, in the second half of the course we </w:t>
      </w:r>
      <w:r w:rsidR="00796B14">
        <w:rPr>
          <w:rFonts w:ascii="Times New Roman" w:hAnsi="Times New Roman" w:cs="Times New Roman"/>
          <w:bCs/>
        </w:rPr>
        <w:t xml:space="preserve">will </w:t>
      </w:r>
      <w:r w:rsidR="003D107E">
        <w:rPr>
          <w:rFonts w:ascii="Times New Roman" w:hAnsi="Times New Roman" w:cs="Times New Roman"/>
          <w:bCs/>
        </w:rPr>
        <w:t xml:space="preserve">turn our attention </w:t>
      </w:r>
      <w:r w:rsidR="00796B14">
        <w:rPr>
          <w:rFonts w:ascii="Times New Roman" w:hAnsi="Times New Roman" w:cs="Times New Roman"/>
          <w:bCs/>
        </w:rPr>
        <w:t>to</w:t>
      </w:r>
      <w:r w:rsidR="003D107E">
        <w:rPr>
          <w:rFonts w:ascii="Times New Roman" w:hAnsi="Times New Roman" w:cs="Times New Roman"/>
          <w:bCs/>
        </w:rPr>
        <w:t xml:space="preserve"> the subjects</w:t>
      </w:r>
      <w:r w:rsidR="003D107E" w:rsidRPr="00134ECC">
        <w:rPr>
          <w:rFonts w:ascii="Times New Roman" w:hAnsi="Times New Roman" w:cs="Times New Roman"/>
          <w:bCs/>
          <w:color w:val="000000" w:themeColor="text1"/>
        </w:rPr>
        <w:t xml:space="preserve"> of homelessness,</w:t>
      </w:r>
      <w:r w:rsidR="00134ECC" w:rsidRPr="00134ECC">
        <w:rPr>
          <w:rFonts w:ascii="Times New Roman" w:hAnsi="Times New Roman" w:cs="Times New Roman"/>
          <w:bCs/>
          <w:color w:val="000000" w:themeColor="text1"/>
        </w:rPr>
        <w:t xml:space="preserve"> oppression,</w:t>
      </w:r>
      <w:r w:rsidR="003D107E" w:rsidRPr="00134ECC">
        <w:rPr>
          <w:rFonts w:ascii="Times New Roman" w:hAnsi="Times New Roman" w:cs="Times New Roman"/>
          <w:bCs/>
          <w:color w:val="000000" w:themeColor="text1"/>
        </w:rPr>
        <w:t xml:space="preserve"> responsibility for justice, and reparations. </w:t>
      </w:r>
      <w:r w:rsidR="003D107E">
        <w:rPr>
          <w:rFonts w:ascii="Times New Roman" w:hAnsi="Times New Roman" w:cs="Times New Roman"/>
          <w:bCs/>
        </w:rPr>
        <w:t>We will ask</w:t>
      </w:r>
      <w:r w:rsidR="006A6FF2">
        <w:rPr>
          <w:rFonts w:ascii="Times New Roman" w:hAnsi="Times New Roman" w:cs="Times New Roman"/>
          <w:bCs/>
        </w:rPr>
        <w:t>:</w:t>
      </w:r>
      <w:r w:rsidR="003D107E">
        <w:rPr>
          <w:rFonts w:ascii="Times New Roman" w:hAnsi="Times New Roman" w:cs="Times New Roman"/>
          <w:bCs/>
        </w:rPr>
        <w:t xml:space="preserve"> (a) to what extent the theories we started with can help us understand the nature of </w:t>
      </w:r>
      <w:r w:rsidR="00134ECC">
        <w:rPr>
          <w:rFonts w:ascii="Times New Roman" w:hAnsi="Times New Roman" w:cs="Times New Roman"/>
          <w:bCs/>
        </w:rPr>
        <w:t>these issues</w:t>
      </w:r>
      <w:r w:rsidR="00796B14">
        <w:rPr>
          <w:rFonts w:ascii="Times New Roman" w:hAnsi="Times New Roman" w:cs="Times New Roman"/>
          <w:bCs/>
        </w:rPr>
        <w:t xml:space="preserve"> and</w:t>
      </w:r>
      <w:r w:rsidR="003D107E">
        <w:rPr>
          <w:rFonts w:ascii="Times New Roman" w:hAnsi="Times New Roman" w:cs="Times New Roman"/>
          <w:bCs/>
        </w:rPr>
        <w:t xml:space="preserve"> </w:t>
      </w:r>
      <w:r w:rsidR="006A6FF2">
        <w:rPr>
          <w:rFonts w:ascii="Times New Roman" w:hAnsi="Times New Roman" w:cs="Times New Roman"/>
          <w:bCs/>
        </w:rPr>
        <w:t xml:space="preserve">(b) </w:t>
      </w:r>
      <w:r w:rsidR="003D107E">
        <w:rPr>
          <w:rFonts w:ascii="Times New Roman" w:hAnsi="Times New Roman" w:cs="Times New Roman"/>
          <w:bCs/>
        </w:rPr>
        <w:t>to what extent the</w:t>
      </w:r>
      <w:r w:rsidR="006A6FF2">
        <w:rPr>
          <w:rFonts w:ascii="Times New Roman" w:hAnsi="Times New Roman" w:cs="Times New Roman"/>
          <w:bCs/>
        </w:rPr>
        <w:t xml:space="preserve">se </w:t>
      </w:r>
      <w:r w:rsidR="003D107E">
        <w:rPr>
          <w:rFonts w:ascii="Times New Roman" w:hAnsi="Times New Roman" w:cs="Times New Roman"/>
          <w:bCs/>
        </w:rPr>
        <w:t xml:space="preserve">issues show the limitations of the theories. </w:t>
      </w:r>
    </w:p>
    <w:p w14:paraId="4AFC12E9" w14:textId="436E584D" w:rsidR="006A6FF2" w:rsidRDefault="006A6FF2">
      <w:pPr>
        <w:rPr>
          <w:rFonts w:ascii="Times New Roman" w:hAnsi="Times New Roman" w:cs="Times New Roman"/>
          <w:bCs/>
        </w:rPr>
      </w:pPr>
    </w:p>
    <w:p w14:paraId="7B3E4BC6" w14:textId="3A45DB5D" w:rsidR="006A6FF2" w:rsidRDefault="006A6FF2">
      <w:pPr>
        <w:rPr>
          <w:rFonts w:ascii="Times New Roman" w:hAnsi="Times New Roman" w:cs="Times New Roman"/>
          <w:b/>
        </w:rPr>
      </w:pPr>
      <w:r>
        <w:rPr>
          <w:rFonts w:ascii="Times New Roman" w:hAnsi="Times New Roman" w:cs="Times New Roman"/>
          <w:b/>
        </w:rPr>
        <w:t>Course Objectives</w:t>
      </w:r>
    </w:p>
    <w:p w14:paraId="24FD4CDD" w14:textId="247A781A" w:rsidR="006A6FF2" w:rsidRDefault="006A6FF2">
      <w:pPr>
        <w:rPr>
          <w:rFonts w:ascii="Times New Roman" w:hAnsi="Times New Roman" w:cs="Times New Roman"/>
          <w:b/>
        </w:rPr>
      </w:pPr>
    </w:p>
    <w:p w14:paraId="7E1BE563" w14:textId="4CCE1768" w:rsidR="00F05359" w:rsidRDefault="006A6FF2">
      <w:pPr>
        <w:rPr>
          <w:rFonts w:ascii="Times New Roman" w:hAnsi="Times New Roman" w:cs="Times New Roman"/>
          <w:bCs/>
        </w:rPr>
      </w:pPr>
      <w:r>
        <w:rPr>
          <w:rFonts w:ascii="Times New Roman" w:hAnsi="Times New Roman" w:cs="Times New Roman"/>
          <w:bCs/>
        </w:rPr>
        <w:t>This course</w:t>
      </w:r>
      <w:r w:rsidR="00335B57">
        <w:rPr>
          <w:rFonts w:ascii="Times New Roman" w:hAnsi="Times New Roman" w:cs="Times New Roman"/>
          <w:bCs/>
        </w:rPr>
        <w:t xml:space="preserve"> has</w:t>
      </w:r>
      <w:r>
        <w:rPr>
          <w:rFonts w:ascii="Times New Roman" w:hAnsi="Times New Roman" w:cs="Times New Roman"/>
          <w:bCs/>
        </w:rPr>
        <w:t xml:space="preserve"> two aims. </w:t>
      </w:r>
      <w:r w:rsidR="001B58AA">
        <w:rPr>
          <w:rFonts w:ascii="Times New Roman" w:hAnsi="Times New Roman" w:cs="Times New Roman"/>
          <w:bCs/>
        </w:rPr>
        <w:t>The f</w:t>
      </w:r>
      <w:r>
        <w:rPr>
          <w:rFonts w:ascii="Times New Roman" w:hAnsi="Times New Roman" w:cs="Times New Roman"/>
          <w:bCs/>
        </w:rPr>
        <w:t xml:space="preserve">irst is to expose you to different ideals of politics that motivate a wide range of political views. John Rawls’s account of a </w:t>
      </w:r>
      <w:r w:rsidR="00F05359">
        <w:rPr>
          <w:rFonts w:ascii="Times New Roman" w:hAnsi="Times New Roman" w:cs="Times New Roman"/>
          <w:bCs/>
        </w:rPr>
        <w:t xml:space="preserve">just </w:t>
      </w:r>
      <w:r>
        <w:rPr>
          <w:rFonts w:ascii="Times New Roman" w:hAnsi="Times New Roman" w:cs="Times New Roman"/>
          <w:bCs/>
        </w:rPr>
        <w:t xml:space="preserve">state </w:t>
      </w:r>
      <w:r w:rsidR="009D6FEB">
        <w:rPr>
          <w:rFonts w:ascii="Times New Roman" w:hAnsi="Times New Roman" w:cs="Times New Roman"/>
          <w:bCs/>
        </w:rPr>
        <w:t>has been very</w:t>
      </w:r>
      <w:r>
        <w:rPr>
          <w:rFonts w:ascii="Times New Roman" w:hAnsi="Times New Roman" w:cs="Times New Roman"/>
          <w:bCs/>
        </w:rPr>
        <w:t xml:space="preserve"> influential </w:t>
      </w:r>
      <w:r w:rsidR="00F05359">
        <w:rPr>
          <w:rFonts w:ascii="Times New Roman" w:hAnsi="Times New Roman" w:cs="Times New Roman"/>
          <w:bCs/>
        </w:rPr>
        <w:t xml:space="preserve">in </w:t>
      </w:r>
      <w:r w:rsidR="009D6FEB">
        <w:rPr>
          <w:rFonts w:ascii="Times New Roman" w:hAnsi="Times New Roman" w:cs="Times New Roman"/>
          <w:bCs/>
        </w:rPr>
        <w:t xml:space="preserve">the </w:t>
      </w:r>
      <w:r w:rsidR="00F05359">
        <w:rPr>
          <w:rFonts w:ascii="Times New Roman" w:hAnsi="Times New Roman" w:cs="Times New Roman"/>
          <w:bCs/>
        </w:rPr>
        <w:t>last century. In studying his work</w:t>
      </w:r>
      <w:r w:rsidR="00335B57">
        <w:rPr>
          <w:rFonts w:ascii="Times New Roman" w:hAnsi="Times New Roman" w:cs="Times New Roman"/>
          <w:bCs/>
        </w:rPr>
        <w:t>,</w:t>
      </w:r>
      <w:r w:rsidR="00F05359">
        <w:rPr>
          <w:rFonts w:ascii="Times New Roman" w:hAnsi="Times New Roman" w:cs="Times New Roman"/>
          <w:bCs/>
        </w:rPr>
        <w:t xml:space="preserve"> alongside the view he was criticizing and his own critics</w:t>
      </w:r>
      <w:r w:rsidR="00335B57">
        <w:rPr>
          <w:rFonts w:ascii="Times New Roman" w:hAnsi="Times New Roman" w:cs="Times New Roman"/>
          <w:bCs/>
        </w:rPr>
        <w:t>,</w:t>
      </w:r>
      <w:r w:rsidR="00F05359">
        <w:rPr>
          <w:rFonts w:ascii="Times New Roman" w:hAnsi="Times New Roman" w:cs="Times New Roman"/>
          <w:bCs/>
        </w:rPr>
        <w:t xml:space="preserve"> we will get an understanding of the kinds of questions and issues that have driven most of contemporary political philosophy. </w:t>
      </w:r>
    </w:p>
    <w:p w14:paraId="0A598C10" w14:textId="77777777" w:rsidR="00F05359" w:rsidRDefault="00F05359">
      <w:pPr>
        <w:rPr>
          <w:rFonts w:ascii="Times New Roman" w:hAnsi="Times New Roman" w:cs="Times New Roman"/>
          <w:bCs/>
        </w:rPr>
      </w:pPr>
    </w:p>
    <w:p w14:paraId="095E51AB" w14:textId="643BC64B" w:rsidR="006A6FF2" w:rsidRDefault="00F05359">
      <w:pPr>
        <w:rPr>
          <w:rFonts w:ascii="Times New Roman" w:hAnsi="Times New Roman" w:cs="Times New Roman"/>
          <w:bCs/>
        </w:rPr>
      </w:pPr>
      <w:r>
        <w:rPr>
          <w:rFonts w:ascii="Times New Roman" w:hAnsi="Times New Roman" w:cs="Times New Roman"/>
          <w:bCs/>
        </w:rPr>
        <w:t xml:space="preserve">The second aim of the course is to get some exposure to philosophical writing and argumentation </w:t>
      </w:r>
      <w:r w:rsidRPr="00006FBF">
        <w:rPr>
          <w:rFonts w:ascii="Times New Roman" w:hAnsi="Times New Roman" w:cs="Times New Roman"/>
          <w:bCs/>
        </w:rPr>
        <w:t>in order to</w:t>
      </w:r>
      <w:r>
        <w:rPr>
          <w:rFonts w:ascii="Times New Roman" w:hAnsi="Times New Roman" w:cs="Times New Roman"/>
          <w:bCs/>
          <w:i/>
          <w:iCs/>
        </w:rPr>
        <w:t xml:space="preserve"> </w:t>
      </w:r>
      <w:r w:rsidR="00014B30">
        <w:rPr>
          <w:rFonts w:ascii="Times New Roman" w:hAnsi="Times New Roman" w:cs="Times New Roman"/>
          <w:bCs/>
        </w:rPr>
        <w:t xml:space="preserve">think and write rigorously about </w:t>
      </w:r>
      <w:r w:rsidR="00134ECC">
        <w:rPr>
          <w:rFonts w:ascii="Times New Roman" w:hAnsi="Times New Roman" w:cs="Times New Roman"/>
          <w:bCs/>
        </w:rPr>
        <w:t>live issues</w:t>
      </w:r>
      <w:r w:rsidR="00014B30" w:rsidRPr="00335B57">
        <w:rPr>
          <w:rFonts w:ascii="Times New Roman" w:hAnsi="Times New Roman" w:cs="Times New Roman"/>
          <w:bCs/>
          <w:color w:val="FF0000"/>
        </w:rPr>
        <w:t xml:space="preserve"> </w:t>
      </w:r>
      <w:r w:rsidR="00014B30">
        <w:rPr>
          <w:rFonts w:ascii="Times New Roman" w:hAnsi="Times New Roman" w:cs="Times New Roman"/>
          <w:bCs/>
        </w:rPr>
        <w:t>which concern our society. Learning and identifying ba</w:t>
      </w:r>
      <w:r w:rsidR="00335B57">
        <w:rPr>
          <w:rFonts w:ascii="Times New Roman" w:hAnsi="Times New Roman" w:cs="Times New Roman"/>
          <w:bCs/>
        </w:rPr>
        <w:t>sic</w:t>
      </w:r>
      <w:r w:rsidR="00014B30">
        <w:rPr>
          <w:rFonts w:ascii="Times New Roman" w:hAnsi="Times New Roman" w:cs="Times New Roman"/>
          <w:bCs/>
        </w:rPr>
        <w:t xml:space="preserve"> philosophical skills will serve you in a variety of settings, within academia and outside</w:t>
      </w:r>
      <w:r w:rsidR="00077787">
        <w:rPr>
          <w:rFonts w:ascii="Times New Roman" w:hAnsi="Times New Roman" w:cs="Times New Roman"/>
          <w:bCs/>
        </w:rPr>
        <w:t xml:space="preserve"> it</w:t>
      </w:r>
      <w:r w:rsidR="00014B30">
        <w:rPr>
          <w:rFonts w:ascii="Times New Roman" w:hAnsi="Times New Roman" w:cs="Times New Roman"/>
          <w:bCs/>
        </w:rPr>
        <w:t>. The only way to learn these skills</w:t>
      </w:r>
      <w:r w:rsidR="00335B57">
        <w:rPr>
          <w:rFonts w:ascii="Times New Roman" w:hAnsi="Times New Roman" w:cs="Times New Roman"/>
          <w:bCs/>
        </w:rPr>
        <w:t xml:space="preserve"> is</w:t>
      </w:r>
      <w:r w:rsidR="00014B30">
        <w:rPr>
          <w:rFonts w:ascii="Times New Roman" w:hAnsi="Times New Roman" w:cs="Times New Roman"/>
          <w:bCs/>
        </w:rPr>
        <w:t xml:space="preserve"> by practicing, and you will be asked to read, write, and discuss regularly. </w:t>
      </w:r>
    </w:p>
    <w:p w14:paraId="02ECD4A6" w14:textId="52A68B31" w:rsidR="00014B30" w:rsidRDefault="00014B30">
      <w:pPr>
        <w:rPr>
          <w:rFonts w:ascii="Times New Roman" w:hAnsi="Times New Roman" w:cs="Times New Roman"/>
          <w:bCs/>
        </w:rPr>
      </w:pPr>
    </w:p>
    <w:p w14:paraId="5A36BB0E" w14:textId="3E5FA04D" w:rsidR="00014B30" w:rsidRDefault="004B1C65">
      <w:pPr>
        <w:rPr>
          <w:rFonts w:ascii="Times New Roman" w:hAnsi="Times New Roman" w:cs="Times New Roman"/>
          <w:b/>
        </w:rPr>
      </w:pPr>
      <w:r>
        <w:rPr>
          <w:rFonts w:ascii="Times New Roman" w:hAnsi="Times New Roman" w:cs="Times New Roman"/>
          <w:b/>
        </w:rPr>
        <w:t>Readings</w:t>
      </w:r>
    </w:p>
    <w:p w14:paraId="759573A0" w14:textId="0181B02C" w:rsidR="004B1C65" w:rsidRDefault="004B1C65">
      <w:pPr>
        <w:rPr>
          <w:rFonts w:ascii="Times New Roman" w:hAnsi="Times New Roman" w:cs="Times New Roman"/>
          <w:b/>
        </w:rPr>
      </w:pPr>
    </w:p>
    <w:p w14:paraId="7A9D5AF7" w14:textId="7AD8FB9F" w:rsidR="004B1C65" w:rsidRDefault="004B1C65" w:rsidP="000256C9">
      <w:pPr>
        <w:rPr>
          <w:rFonts w:ascii="Times New Roman" w:hAnsi="Times New Roman" w:cs="Times New Roman"/>
          <w:bCs/>
        </w:rPr>
      </w:pPr>
      <w:r>
        <w:rPr>
          <w:rFonts w:ascii="Times New Roman" w:hAnsi="Times New Roman" w:cs="Times New Roman"/>
          <w:bCs/>
        </w:rPr>
        <w:t xml:space="preserve">All readings will be posted online. </w:t>
      </w:r>
    </w:p>
    <w:p w14:paraId="3FC68EC7" w14:textId="3F603407" w:rsidR="004B1C65" w:rsidRDefault="004B1C65">
      <w:pPr>
        <w:rPr>
          <w:rFonts w:ascii="Times New Roman" w:hAnsi="Times New Roman" w:cs="Times New Roman"/>
          <w:bCs/>
        </w:rPr>
      </w:pPr>
    </w:p>
    <w:p w14:paraId="68B8C463" w14:textId="34BF1C70" w:rsidR="004B1C65" w:rsidRPr="0059162F" w:rsidRDefault="00392F92">
      <w:pPr>
        <w:rPr>
          <w:rFonts w:ascii="Times New Roman" w:hAnsi="Times New Roman" w:cs="Times New Roman"/>
          <w:b/>
        </w:rPr>
      </w:pPr>
      <w:r>
        <w:rPr>
          <w:rFonts w:ascii="Times New Roman" w:hAnsi="Times New Roman" w:cs="Times New Roman"/>
          <w:b/>
        </w:rPr>
        <w:t>Course Requirements</w:t>
      </w:r>
    </w:p>
    <w:p w14:paraId="13FEB531" w14:textId="2D79E0CF" w:rsidR="004B1C65" w:rsidRDefault="004B1C65">
      <w:pPr>
        <w:rPr>
          <w:rFonts w:ascii="Times New Roman" w:hAnsi="Times New Roman" w:cs="Times New Roman"/>
          <w:b/>
        </w:rPr>
      </w:pPr>
    </w:p>
    <w:p w14:paraId="37B22E08" w14:textId="3D20241B" w:rsidR="004B1C65" w:rsidRDefault="004B1C65">
      <w:pPr>
        <w:rPr>
          <w:rFonts w:ascii="Times New Roman" w:hAnsi="Times New Roman" w:cs="Times New Roman"/>
          <w:bCs/>
        </w:rPr>
      </w:pPr>
      <w:r>
        <w:rPr>
          <w:rFonts w:ascii="Times New Roman" w:hAnsi="Times New Roman" w:cs="Times New Roman"/>
          <w:bCs/>
        </w:rPr>
        <w:t xml:space="preserve">Reading responses: </w:t>
      </w:r>
      <w:r w:rsidR="002077E4">
        <w:rPr>
          <w:rFonts w:ascii="Times New Roman" w:hAnsi="Times New Roman" w:cs="Times New Roman"/>
          <w:bCs/>
        </w:rPr>
        <w:t>35</w:t>
      </w:r>
      <w:r>
        <w:rPr>
          <w:rFonts w:ascii="Times New Roman" w:hAnsi="Times New Roman" w:cs="Times New Roman"/>
          <w:bCs/>
        </w:rPr>
        <w:t>%</w:t>
      </w:r>
    </w:p>
    <w:p w14:paraId="3A301999" w14:textId="28AB540D" w:rsidR="004B1C65" w:rsidRDefault="004B1C65">
      <w:pPr>
        <w:rPr>
          <w:rFonts w:ascii="Times New Roman" w:hAnsi="Times New Roman" w:cs="Times New Roman"/>
          <w:bCs/>
        </w:rPr>
      </w:pPr>
      <w:r>
        <w:rPr>
          <w:rFonts w:ascii="Times New Roman" w:hAnsi="Times New Roman" w:cs="Times New Roman"/>
          <w:bCs/>
        </w:rPr>
        <w:t xml:space="preserve">Course </w:t>
      </w:r>
      <w:r w:rsidR="00392F92">
        <w:rPr>
          <w:rFonts w:ascii="Times New Roman" w:hAnsi="Times New Roman" w:cs="Times New Roman"/>
          <w:bCs/>
        </w:rPr>
        <w:t xml:space="preserve">attendance and </w:t>
      </w:r>
      <w:r>
        <w:rPr>
          <w:rFonts w:ascii="Times New Roman" w:hAnsi="Times New Roman" w:cs="Times New Roman"/>
          <w:bCs/>
        </w:rPr>
        <w:t>participation: 2</w:t>
      </w:r>
      <w:r w:rsidR="002B2E48">
        <w:rPr>
          <w:rFonts w:ascii="Times New Roman" w:hAnsi="Times New Roman" w:cs="Times New Roman"/>
          <w:bCs/>
        </w:rPr>
        <w:t>5</w:t>
      </w:r>
      <w:r>
        <w:rPr>
          <w:rFonts w:ascii="Times New Roman" w:hAnsi="Times New Roman" w:cs="Times New Roman"/>
          <w:bCs/>
        </w:rPr>
        <w:t>%</w:t>
      </w:r>
    </w:p>
    <w:p w14:paraId="4B860A32" w14:textId="34498327" w:rsidR="003C6CCB" w:rsidRDefault="004B1C65">
      <w:pPr>
        <w:rPr>
          <w:rFonts w:ascii="Times New Roman" w:hAnsi="Times New Roman" w:cs="Times New Roman"/>
          <w:bCs/>
        </w:rPr>
      </w:pPr>
      <w:r>
        <w:rPr>
          <w:rFonts w:ascii="Times New Roman" w:hAnsi="Times New Roman" w:cs="Times New Roman"/>
          <w:bCs/>
        </w:rPr>
        <w:t xml:space="preserve">Final paper: </w:t>
      </w:r>
      <w:r w:rsidR="002077E4">
        <w:rPr>
          <w:rFonts w:ascii="Times New Roman" w:hAnsi="Times New Roman" w:cs="Times New Roman"/>
          <w:bCs/>
        </w:rPr>
        <w:t>40</w:t>
      </w:r>
      <w:r>
        <w:rPr>
          <w:rFonts w:ascii="Times New Roman" w:hAnsi="Times New Roman" w:cs="Times New Roman"/>
          <w:bCs/>
        </w:rPr>
        <w:t>%</w:t>
      </w:r>
      <w:r w:rsidR="00931384">
        <w:rPr>
          <w:rFonts w:ascii="Times New Roman" w:hAnsi="Times New Roman" w:cs="Times New Roman"/>
          <w:bCs/>
        </w:rPr>
        <w:t xml:space="preserve"> (</w:t>
      </w:r>
      <w:r w:rsidR="00AE4308">
        <w:rPr>
          <w:rFonts w:ascii="Times New Roman" w:hAnsi="Times New Roman" w:cs="Times New Roman"/>
          <w:bCs/>
        </w:rPr>
        <w:t>4-5 pages</w:t>
      </w:r>
      <w:r w:rsidR="00B22C07">
        <w:rPr>
          <w:rFonts w:ascii="Times New Roman" w:hAnsi="Times New Roman" w:cs="Times New Roman"/>
          <w:bCs/>
        </w:rPr>
        <w:t>,</w:t>
      </w:r>
      <w:r w:rsidR="00AE4308">
        <w:rPr>
          <w:rFonts w:ascii="Times New Roman" w:hAnsi="Times New Roman" w:cs="Times New Roman"/>
          <w:bCs/>
        </w:rPr>
        <w:t xml:space="preserve"> </w:t>
      </w:r>
      <w:r w:rsidR="001C0691">
        <w:rPr>
          <w:rFonts w:ascii="Times New Roman" w:hAnsi="Times New Roman" w:cs="Times New Roman"/>
          <w:bCs/>
        </w:rPr>
        <w:t>tentative due date July 31</w:t>
      </w:r>
      <w:r w:rsidR="001C0691" w:rsidRPr="00B22C07">
        <w:rPr>
          <w:rFonts w:ascii="Times New Roman" w:hAnsi="Times New Roman" w:cs="Times New Roman"/>
          <w:bCs/>
          <w:vertAlign w:val="superscript"/>
        </w:rPr>
        <w:t>st</w:t>
      </w:r>
      <w:r w:rsidR="00B22C07">
        <w:rPr>
          <w:rFonts w:ascii="Times New Roman" w:hAnsi="Times New Roman" w:cs="Times New Roman"/>
          <w:bCs/>
        </w:rPr>
        <w:t>; optional draft due July 24th</w:t>
      </w:r>
      <w:r w:rsidR="00931384">
        <w:rPr>
          <w:rFonts w:ascii="Times New Roman" w:hAnsi="Times New Roman" w:cs="Times New Roman"/>
          <w:bCs/>
        </w:rPr>
        <w:t>)</w:t>
      </w:r>
    </w:p>
    <w:p w14:paraId="2EC1C2CB" w14:textId="77777777" w:rsidR="003C6CCB" w:rsidRDefault="003C6CCB">
      <w:pPr>
        <w:rPr>
          <w:rFonts w:ascii="Times New Roman" w:hAnsi="Times New Roman" w:cs="Times New Roman"/>
          <w:bCs/>
        </w:rPr>
      </w:pPr>
    </w:p>
    <w:p w14:paraId="33273AAE" w14:textId="77777777" w:rsidR="00E4612C" w:rsidRDefault="00E4612C" w:rsidP="00392F92">
      <w:pPr>
        <w:rPr>
          <w:rFonts w:ascii="Times New Roman" w:hAnsi="Times New Roman" w:cs="Times New Roman"/>
          <w:b/>
        </w:rPr>
      </w:pPr>
    </w:p>
    <w:p w14:paraId="24784D7A" w14:textId="77777777" w:rsidR="00E4612C" w:rsidRDefault="00E4612C" w:rsidP="00392F92">
      <w:pPr>
        <w:rPr>
          <w:rFonts w:ascii="Times New Roman" w:hAnsi="Times New Roman" w:cs="Times New Roman"/>
          <w:b/>
        </w:rPr>
      </w:pPr>
    </w:p>
    <w:p w14:paraId="7532BC53" w14:textId="77777777" w:rsidR="00E4612C" w:rsidRDefault="00E4612C" w:rsidP="00392F92">
      <w:pPr>
        <w:rPr>
          <w:rFonts w:ascii="Times New Roman" w:hAnsi="Times New Roman" w:cs="Times New Roman"/>
          <w:b/>
        </w:rPr>
      </w:pPr>
    </w:p>
    <w:p w14:paraId="46F63C44" w14:textId="70A05370" w:rsidR="002B2E48" w:rsidRPr="002B2E48" w:rsidRDefault="00270309" w:rsidP="002B2E48">
      <w:pPr>
        <w:rPr>
          <w:rFonts w:ascii="Times New Roman" w:hAnsi="Times New Roman" w:cs="Times New Roman"/>
          <w:b/>
        </w:rPr>
      </w:pPr>
      <w:r w:rsidRPr="002B2E48">
        <w:rPr>
          <w:rFonts w:ascii="Times New Roman" w:hAnsi="Times New Roman" w:cs="Times New Roman"/>
          <w:b/>
        </w:rPr>
        <w:lastRenderedPageBreak/>
        <w:t xml:space="preserve">Responses: </w:t>
      </w:r>
      <w:r w:rsidR="002B2E48" w:rsidRPr="002B2E48">
        <w:rPr>
          <w:rFonts w:ascii="Times New Roman" w:hAnsi="Times New Roman" w:cs="Times New Roman"/>
        </w:rPr>
        <w:t>You</w:t>
      </w:r>
      <w:r w:rsidR="002B2E48" w:rsidRPr="002B2E48">
        <w:rPr>
          <w:rFonts w:ascii="Times New Roman" w:hAnsi="Times New Roman" w:cs="Times New Roman"/>
        </w:rPr>
        <w:t xml:space="preserve"> are expected to submit a reading response of around 500 words in advance of each class session</w:t>
      </w:r>
      <w:r w:rsidR="002B2E48">
        <w:rPr>
          <w:rFonts w:ascii="Times New Roman" w:hAnsi="Times New Roman" w:cs="Times New Roman"/>
        </w:rPr>
        <w:t xml:space="preserve">. </w:t>
      </w:r>
      <w:r w:rsidR="002B2E48" w:rsidRPr="002B2E48">
        <w:rPr>
          <w:rFonts w:ascii="Times New Roman" w:hAnsi="Times New Roman" w:cs="Times New Roman"/>
        </w:rPr>
        <w:t xml:space="preserve">Reading responses are due at </w:t>
      </w:r>
      <w:r w:rsidR="002B2E48">
        <w:rPr>
          <w:rFonts w:ascii="Times New Roman" w:hAnsi="Times New Roman" w:cs="Times New Roman"/>
        </w:rPr>
        <w:t xml:space="preserve">9 </w:t>
      </w:r>
      <w:r w:rsidR="002B2E48" w:rsidRPr="002B2E48">
        <w:rPr>
          <w:rFonts w:ascii="Times New Roman" w:hAnsi="Times New Roman" w:cs="Times New Roman"/>
        </w:rPr>
        <w:t xml:space="preserve">am on the day of class. </w:t>
      </w:r>
      <w:r w:rsidR="002B2E48">
        <w:rPr>
          <w:rFonts w:ascii="Times New Roman" w:hAnsi="Times New Roman" w:cs="Times New Roman"/>
        </w:rPr>
        <w:t>These responses</w:t>
      </w:r>
      <w:r w:rsidR="002B2E48" w:rsidRPr="002B2E48">
        <w:rPr>
          <w:rFonts w:ascii="Times New Roman" w:hAnsi="Times New Roman" w:cs="Times New Roman"/>
        </w:rPr>
        <w:t xml:space="preserve"> will (1) state the thesis of the relevant reading assigning; (2) list and define any technical terms; (3) explain how the author supports the conclusion; (4) formulate a question or </w:t>
      </w:r>
      <w:r w:rsidR="002B2E48">
        <w:rPr>
          <w:rFonts w:ascii="Times New Roman" w:hAnsi="Times New Roman" w:cs="Times New Roman"/>
        </w:rPr>
        <w:t>objection</w:t>
      </w:r>
      <w:r w:rsidR="002B2E48" w:rsidRPr="002B2E48">
        <w:rPr>
          <w:rFonts w:ascii="Times New Roman" w:hAnsi="Times New Roman" w:cs="Times New Roman"/>
        </w:rPr>
        <w:t xml:space="preserve">. </w:t>
      </w:r>
      <w:r w:rsidR="002077E4">
        <w:rPr>
          <w:rFonts w:ascii="Times New Roman" w:hAnsi="Times New Roman" w:cs="Times New Roman"/>
        </w:rPr>
        <w:t>Only 7 will count for your final grade.</w:t>
      </w:r>
    </w:p>
    <w:p w14:paraId="3839F7B7" w14:textId="77777777" w:rsidR="004975A2" w:rsidRDefault="004975A2">
      <w:pPr>
        <w:rPr>
          <w:rFonts w:ascii="Times New Roman" w:hAnsi="Times New Roman" w:cs="Times New Roman"/>
          <w:bCs/>
        </w:rPr>
      </w:pPr>
    </w:p>
    <w:p w14:paraId="583463F5" w14:textId="0D8BEBB8" w:rsidR="00270309" w:rsidRPr="00392F92" w:rsidRDefault="00270309" w:rsidP="00392F92">
      <w:pPr>
        <w:rPr>
          <w:rFonts w:ascii="Times New Roman" w:hAnsi="Times New Roman" w:cs="Times New Roman"/>
          <w:bCs/>
        </w:rPr>
      </w:pPr>
      <w:r w:rsidRPr="00392F92">
        <w:rPr>
          <w:rFonts w:ascii="Times New Roman" w:hAnsi="Times New Roman" w:cs="Times New Roman"/>
          <w:b/>
        </w:rPr>
        <w:t xml:space="preserve">Course Participation: </w:t>
      </w:r>
      <w:r w:rsidRPr="00392F92">
        <w:rPr>
          <w:rFonts w:ascii="Times New Roman" w:hAnsi="Times New Roman" w:cs="Times New Roman"/>
          <w:bCs/>
        </w:rPr>
        <w:t>This score will be based on your</w:t>
      </w:r>
      <w:r w:rsidR="00392F92">
        <w:rPr>
          <w:rFonts w:ascii="Times New Roman" w:hAnsi="Times New Roman" w:cs="Times New Roman"/>
          <w:bCs/>
        </w:rPr>
        <w:t xml:space="preserve"> </w:t>
      </w:r>
      <w:r w:rsidRPr="00392F92">
        <w:rPr>
          <w:rFonts w:ascii="Times New Roman" w:hAnsi="Times New Roman" w:cs="Times New Roman"/>
          <w:bCs/>
        </w:rPr>
        <w:t>participation in class, section, office hours, and even through other methods (e.g., discussion posts, highlighting relevant news articles, etc.). Raising thoughts, questions, concerns, confusions are all possible (and helpful!) ways of participating.</w:t>
      </w:r>
      <w:r w:rsidR="00392F92">
        <w:rPr>
          <w:rFonts w:ascii="Times New Roman" w:hAnsi="Times New Roman" w:cs="Times New Roman"/>
          <w:bCs/>
        </w:rPr>
        <w:t xml:space="preserve"> I’ll make audio recordings of lectures. If you have an excused absence, I will make the recording available to you. </w:t>
      </w:r>
    </w:p>
    <w:p w14:paraId="10C9576D" w14:textId="172BAF2A" w:rsidR="00270309" w:rsidRPr="00F774EA" w:rsidRDefault="00270309">
      <w:pPr>
        <w:rPr>
          <w:rFonts w:ascii="Times New Roman" w:hAnsi="Times New Roman" w:cs="Times New Roman"/>
          <w:bCs/>
        </w:rPr>
      </w:pPr>
    </w:p>
    <w:p w14:paraId="01EBAB70" w14:textId="3DEA71F3" w:rsidR="00270309" w:rsidRPr="00392F92" w:rsidRDefault="00270309" w:rsidP="00392F92">
      <w:pPr>
        <w:rPr>
          <w:rFonts w:ascii="Times New Roman" w:hAnsi="Times New Roman" w:cs="Times New Roman"/>
          <w:bCs/>
        </w:rPr>
      </w:pPr>
      <w:r w:rsidRPr="00392F92">
        <w:rPr>
          <w:rFonts w:ascii="Times New Roman" w:hAnsi="Times New Roman" w:cs="Times New Roman"/>
          <w:b/>
        </w:rPr>
        <w:t xml:space="preserve">Papers: </w:t>
      </w:r>
      <w:r w:rsidR="00646C18">
        <w:rPr>
          <w:rFonts w:ascii="Times New Roman" w:hAnsi="Times New Roman" w:cs="Times New Roman"/>
          <w:bCs/>
        </w:rPr>
        <w:t>It</w:t>
      </w:r>
      <w:r w:rsidRPr="00392F92">
        <w:rPr>
          <w:rFonts w:ascii="Times New Roman" w:hAnsi="Times New Roman" w:cs="Times New Roman"/>
          <w:bCs/>
        </w:rPr>
        <w:t xml:space="preserve"> should be submitted </w:t>
      </w:r>
      <w:r w:rsidR="0059162F" w:rsidRPr="00392F92">
        <w:rPr>
          <w:rFonts w:ascii="Times New Roman" w:hAnsi="Times New Roman" w:cs="Times New Roman"/>
          <w:bCs/>
        </w:rPr>
        <w:t xml:space="preserve">on </w:t>
      </w:r>
      <w:r w:rsidR="00FD64B5" w:rsidRPr="00392F92">
        <w:rPr>
          <w:rFonts w:ascii="Times New Roman" w:hAnsi="Times New Roman" w:cs="Times New Roman"/>
          <w:bCs/>
        </w:rPr>
        <w:t>Bruin Learn</w:t>
      </w:r>
      <w:r w:rsidR="0059162F" w:rsidRPr="00392F92">
        <w:rPr>
          <w:rFonts w:ascii="Times New Roman" w:hAnsi="Times New Roman" w:cs="Times New Roman"/>
          <w:bCs/>
        </w:rPr>
        <w:t xml:space="preserve">. Please remove all identifying information other than a student ID number from your submission. There will be a deduction of 1/3 a letter grade for every day the paper is late. Except for emergencies, extensions will not be granted in the last 48 hours. </w:t>
      </w:r>
      <w:r w:rsidR="00646C18">
        <w:rPr>
          <w:rFonts w:ascii="Times New Roman" w:hAnsi="Times New Roman" w:cs="Times New Roman"/>
          <w:bCs/>
        </w:rPr>
        <w:t xml:space="preserve">You have the option to submit a draft, which you then can revise for the final submission. Only the final submission will count towards your course grade. </w:t>
      </w:r>
    </w:p>
    <w:p w14:paraId="04304D2A" w14:textId="7189F3E9" w:rsidR="00392F92" w:rsidRDefault="00392F92" w:rsidP="00392F92">
      <w:pPr>
        <w:rPr>
          <w:rFonts w:ascii="Times New Roman" w:hAnsi="Times New Roman" w:cs="Times New Roman"/>
          <w:bCs/>
        </w:rPr>
      </w:pPr>
    </w:p>
    <w:p w14:paraId="545F2A34" w14:textId="358EE4DC" w:rsidR="00392F92" w:rsidRDefault="00392F92" w:rsidP="00392F92">
      <w:pPr>
        <w:rPr>
          <w:rFonts w:ascii="Times New Roman" w:hAnsi="Times New Roman" w:cs="Times New Roman"/>
          <w:b/>
        </w:rPr>
      </w:pPr>
      <w:r>
        <w:rPr>
          <w:rFonts w:ascii="Times New Roman" w:hAnsi="Times New Roman" w:cs="Times New Roman"/>
          <w:b/>
        </w:rPr>
        <w:t>Electronics Policy</w:t>
      </w:r>
    </w:p>
    <w:p w14:paraId="45EE98CC" w14:textId="6D68B1E2" w:rsidR="00392F92" w:rsidRDefault="00392F92" w:rsidP="00392F92">
      <w:pPr>
        <w:rPr>
          <w:rFonts w:ascii="Times New Roman" w:hAnsi="Times New Roman" w:cs="Times New Roman"/>
          <w:b/>
        </w:rPr>
      </w:pPr>
    </w:p>
    <w:p w14:paraId="647D1AE5" w14:textId="462CBCF4" w:rsidR="00392F92" w:rsidRPr="00392F92" w:rsidRDefault="00392F92" w:rsidP="00392F92">
      <w:pPr>
        <w:rPr>
          <w:rFonts w:ascii="Times New Roman" w:hAnsi="Times New Roman" w:cs="Times New Roman"/>
          <w:bCs/>
        </w:rPr>
      </w:pPr>
      <w:r>
        <w:rPr>
          <w:rFonts w:ascii="Times New Roman" w:hAnsi="Times New Roman" w:cs="Times New Roman"/>
          <w:bCs/>
        </w:rPr>
        <w:t>Electronic devices are not allowed unless needed for accommodation</w:t>
      </w:r>
    </w:p>
    <w:p w14:paraId="257BFBFA" w14:textId="0E635F85" w:rsidR="00270309" w:rsidRPr="00F774EA" w:rsidRDefault="00270309">
      <w:pPr>
        <w:rPr>
          <w:rFonts w:ascii="Times New Roman" w:hAnsi="Times New Roman" w:cs="Times New Roman"/>
          <w:bCs/>
        </w:rPr>
      </w:pPr>
    </w:p>
    <w:p w14:paraId="15543880" w14:textId="0A14E488" w:rsidR="0059162F" w:rsidRPr="00F774EA" w:rsidRDefault="0059162F">
      <w:pPr>
        <w:rPr>
          <w:rFonts w:ascii="Times New Roman" w:hAnsi="Times New Roman" w:cs="Times New Roman"/>
          <w:b/>
        </w:rPr>
      </w:pPr>
      <w:r w:rsidRPr="00F774EA">
        <w:rPr>
          <w:rFonts w:ascii="Times New Roman" w:hAnsi="Times New Roman" w:cs="Times New Roman"/>
          <w:b/>
        </w:rPr>
        <w:t>Academic Integrity</w:t>
      </w:r>
    </w:p>
    <w:p w14:paraId="5E8FE249" w14:textId="77777777" w:rsidR="0059162F" w:rsidRPr="00F774EA" w:rsidRDefault="0059162F">
      <w:pPr>
        <w:rPr>
          <w:rFonts w:ascii="Times New Roman" w:hAnsi="Times New Roman" w:cs="Times New Roman"/>
          <w:b/>
        </w:rPr>
      </w:pPr>
    </w:p>
    <w:p w14:paraId="78428798" w14:textId="461E9CBB" w:rsidR="004975A2" w:rsidRPr="00F774EA" w:rsidRDefault="00584325">
      <w:pPr>
        <w:rPr>
          <w:rFonts w:ascii="Times New Roman" w:hAnsi="Times New Roman" w:cs="Times New Roman"/>
          <w:bCs/>
        </w:rPr>
      </w:pPr>
      <w:r w:rsidRPr="00F774EA">
        <w:rPr>
          <w:rFonts w:ascii="Times New Roman" w:hAnsi="Times New Roman" w:cs="Times New Roman"/>
          <w:bCs/>
        </w:rPr>
        <w:t xml:space="preserve">Students are expected to know and comply with </w:t>
      </w:r>
      <w:proofErr w:type="gramStart"/>
      <w:r w:rsidRPr="00F774EA">
        <w:rPr>
          <w:rFonts w:ascii="Times New Roman" w:hAnsi="Times New Roman" w:cs="Times New Roman"/>
          <w:bCs/>
        </w:rPr>
        <w:t>University</w:t>
      </w:r>
      <w:proofErr w:type="gramEnd"/>
      <w:r w:rsidRPr="00F774EA">
        <w:rPr>
          <w:rFonts w:ascii="Times New Roman" w:hAnsi="Times New Roman" w:cs="Times New Roman"/>
          <w:bCs/>
        </w:rPr>
        <w:t xml:space="preserve"> policies regarding academic integrity. All students should be familiar with the Student Conduct Code which can be found here: </w:t>
      </w:r>
      <w:hyperlink r:id="rId8" w:history="1">
        <w:r w:rsidRPr="00F774EA">
          <w:rPr>
            <w:rStyle w:val="Hyperlink"/>
            <w:rFonts w:ascii="Times New Roman" w:hAnsi="Times New Roman" w:cs="Times New Roman"/>
            <w:bCs/>
          </w:rPr>
          <w:t>https://deanofstudents.ucla.edu/student-conduct-code</w:t>
        </w:r>
      </w:hyperlink>
      <w:r w:rsidRPr="00F774EA">
        <w:rPr>
          <w:rFonts w:ascii="Times New Roman" w:hAnsi="Times New Roman" w:cs="Times New Roman"/>
          <w:bCs/>
        </w:rPr>
        <w:t xml:space="preserve">. Please pay special attention to </w:t>
      </w:r>
      <w:r w:rsidR="00565F62">
        <w:rPr>
          <w:rFonts w:ascii="Times New Roman" w:hAnsi="Times New Roman" w:cs="Times New Roman"/>
          <w:bCs/>
        </w:rPr>
        <w:t>S</w:t>
      </w:r>
      <w:r w:rsidRPr="00F774EA">
        <w:rPr>
          <w:rFonts w:ascii="Times New Roman" w:hAnsi="Times New Roman" w:cs="Times New Roman"/>
          <w:bCs/>
        </w:rPr>
        <w:t>ection 102 on academic dishonestly. Without exception</w:t>
      </w:r>
      <w:r w:rsidR="0007388B">
        <w:rPr>
          <w:rFonts w:ascii="Times New Roman" w:hAnsi="Times New Roman" w:cs="Times New Roman"/>
          <w:bCs/>
        </w:rPr>
        <w:t>,</w:t>
      </w:r>
      <w:r w:rsidRPr="00F774EA">
        <w:rPr>
          <w:rFonts w:ascii="Times New Roman" w:hAnsi="Times New Roman" w:cs="Times New Roman"/>
          <w:bCs/>
        </w:rPr>
        <w:t xml:space="preserve"> any work suspected to be in violation of </w:t>
      </w:r>
      <w:proofErr w:type="gramStart"/>
      <w:r w:rsidRPr="00F774EA">
        <w:rPr>
          <w:rFonts w:ascii="Times New Roman" w:hAnsi="Times New Roman" w:cs="Times New Roman"/>
          <w:bCs/>
        </w:rPr>
        <w:t>University</w:t>
      </w:r>
      <w:proofErr w:type="gramEnd"/>
      <w:r w:rsidRPr="00F774EA">
        <w:rPr>
          <w:rFonts w:ascii="Times New Roman" w:hAnsi="Times New Roman" w:cs="Times New Roman"/>
          <w:bCs/>
        </w:rPr>
        <w:t xml:space="preserve"> policies will be reported to The Office of the Dean of Students for Investigation</w:t>
      </w:r>
      <w:r w:rsidR="00F774EA" w:rsidRPr="00F774EA">
        <w:rPr>
          <w:rFonts w:ascii="Times New Roman" w:hAnsi="Times New Roman" w:cs="Times New Roman"/>
          <w:bCs/>
        </w:rPr>
        <w:t>. If you have any questions</w:t>
      </w:r>
      <w:r w:rsidR="00565F62">
        <w:rPr>
          <w:rFonts w:ascii="Times New Roman" w:hAnsi="Times New Roman" w:cs="Times New Roman"/>
          <w:bCs/>
        </w:rPr>
        <w:t>,</w:t>
      </w:r>
      <w:r w:rsidR="00F774EA" w:rsidRPr="00F774EA">
        <w:rPr>
          <w:rFonts w:ascii="Times New Roman" w:hAnsi="Times New Roman" w:cs="Times New Roman"/>
          <w:bCs/>
        </w:rPr>
        <w:t xml:space="preserve"> please </w:t>
      </w:r>
      <w:r w:rsidR="00565F62">
        <w:rPr>
          <w:rFonts w:ascii="Times New Roman" w:hAnsi="Times New Roman" w:cs="Times New Roman"/>
          <w:bCs/>
        </w:rPr>
        <w:t>come</w:t>
      </w:r>
      <w:r w:rsidR="00565F62" w:rsidRPr="00F774EA">
        <w:rPr>
          <w:rFonts w:ascii="Times New Roman" w:hAnsi="Times New Roman" w:cs="Times New Roman"/>
          <w:bCs/>
        </w:rPr>
        <w:t xml:space="preserve"> </w:t>
      </w:r>
      <w:r w:rsidR="00F774EA" w:rsidRPr="00F774EA">
        <w:rPr>
          <w:rFonts w:ascii="Times New Roman" w:hAnsi="Times New Roman" w:cs="Times New Roman"/>
          <w:bCs/>
        </w:rPr>
        <w:t xml:space="preserve">talk to me. </w:t>
      </w:r>
    </w:p>
    <w:p w14:paraId="582E5262" w14:textId="041B6953" w:rsidR="00F774EA" w:rsidRPr="00F774EA" w:rsidRDefault="00F774EA">
      <w:pPr>
        <w:rPr>
          <w:rFonts w:ascii="Times New Roman" w:hAnsi="Times New Roman" w:cs="Times New Roman"/>
          <w:bCs/>
        </w:rPr>
      </w:pPr>
    </w:p>
    <w:p w14:paraId="2AA441F6" w14:textId="1D97EA61" w:rsidR="00F774EA" w:rsidRPr="00F774EA" w:rsidRDefault="00F774EA">
      <w:pPr>
        <w:rPr>
          <w:rFonts w:ascii="Times New Roman" w:hAnsi="Times New Roman" w:cs="Times New Roman"/>
          <w:b/>
        </w:rPr>
      </w:pPr>
      <w:r w:rsidRPr="00F774EA">
        <w:rPr>
          <w:rFonts w:ascii="Times New Roman" w:hAnsi="Times New Roman" w:cs="Times New Roman"/>
          <w:b/>
        </w:rPr>
        <w:t>Accom</w:t>
      </w:r>
      <w:r w:rsidR="0007388B">
        <w:rPr>
          <w:rFonts w:ascii="Times New Roman" w:hAnsi="Times New Roman" w:cs="Times New Roman"/>
          <w:b/>
        </w:rPr>
        <w:t>m</w:t>
      </w:r>
      <w:r w:rsidRPr="00F774EA">
        <w:rPr>
          <w:rFonts w:ascii="Times New Roman" w:hAnsi="Times New Roman" w:cs="Times New Roman"/>
          <w:b/>
        </w:rPr>
        <w:t>odations</w:t>
      </w:r>
    </w:p>
    <w:p w14:paraId="78A6C35B" w14:textId="5BCF03C4" w:rsidR="000256C9" w:rsidRDefault="00F774EA" w:rsidP="00F774EA">
      <w:pPr>
        <w:pStyle w:val="NormalWeb"/>
      </w:pPr>
      <w:r w:rsidRPr="00F774EA">
        <w:t>Students needing academic accommodations should contact the Center for Accessible Education (CAE, previously known as the Office for Students with Disabilities) at (310) 825-1501 or in person at A255 Murphy Hall. For more information visit</w:t>
      </w:r>
      <w:r>
        <w:t xml:space="preserve"> </w:t>
      </w:r>
      <w:hyperlink r:id="rId9" w:history="1">
        <w:r w:rsidRPr="00754383">
          <w:rPr>
            <w:rStyle w:val="Hyperlink"/>
          </w:rPr>
          <w:t>www.cae.ucla.edu</w:t>
        </w:r>
      </w:hyperlink>
      <w:r>
        <w:t>.</w:t>
      </w:r>
    </w:p>
    <w:p w14:paraId="2EB461A4" w14:textId="709D27ED" w:rsidR="00F774EA" w:rsidRDefault="00F774EA" w:rsidP="00F774EA">
      <w:pPr>
        <w:pStyle w:val="NormalWeb"/>
        <w:rPr>
          <w:b/>
          <w:bCs/>
        </w:rPr>
      </w:pPr>
      <w:r>
        <w:rPr>
          <w:b/>
          <w:bCs/>
        </w:rPr>
        <w:t xml:space="preserve">Tentative Schedule </w:t>
      </w:r>
    </w:p>
    <w:p w14:paraId="20B56CD2" w14:textId="5CBC36B7" w:rsidR="00404850" w:rsidRPr="00404850" w:rsidRDefault="00F774EA" w:rsidP="00404850">
      <w:pPr>
        <w:pStyle w:val="NormalWeb"/>
        <w:numPr>
          <w:ilvl w:val="0"/>
          <w:numId w:val="3"/>
        </w:numPr>
        <w:rPr>
          <w:b/>
          <w:bCs/>
        </w:rPr>
      </w:pPr>
      <w:r>
        <w:t xml:space="preserve">Week I – </w:t>
      </w:r>
      <w:r w:rsidR="00EB53E7">
        <w:t>Introduction, Utilitarianism</w:t>
      </w:r>
    </w:p>
    <w:p w14:paraId="6CF2D2DF" w14:textId="3523068F" w:rsidR="00404850" w:rsidRPr="00041980" w:rsidRDefault="00F774EA" w:rsidP="00041980">
      <w:pPr>
        <w:pStyle w:val="NormalWeb"/>
        <w:numPr>
          <w:ilvl w:val="1"/>
          <w:numId w:val="3"/>
        </w:numPr>
        <w:rPr>
          <w:b/>
          <w:bCs/>
        </w:rPr>
      </w:pPr>
      <w:r>
        <w:t xml:space="preserve">T: </w:t>
      </w:r>
      <w:r w:rsidR="000256C9">
        <w:t xml:space="preserve">Jean Hampton, “Utilitarianism” from </w:t>
      </w:r>
      <w:r w:rsidR="000256C9">
        <w:rPr>
          <w:i/>
          <w:iCs/>
        </w:rPr>
        <w:t>Political Philosoph</w:t>
      </w:r>
      <w:r w:rsidR="00041980">
        <w:rPr>
          <w:i/>
          <w:iCs/>
        </w:rPr>
        <w:t xml:space="preserve">y; </w:t>
      </w:r>
      <w:r w:rsidR="000256C9">
        <w:t xml:space="preserve">Robert Nozick, “The Experience Machine” from </w:t>
      </w:r>
      <w:r w:rsidR="000256C9" w:rsidRPr="00041980">
        <w:rPr>
          <w:i/>
          <w:iCs/>
        </w:rPr>
        <w:t>Anarchy, State, and Utopia</w:t>
      </w:r>
      <w:r w:rsidR="000256C9">
        <w:t>;</w:t>
      </w:r>
      <w:r w:rsidR="00BC1979">
        <w:t xml:space="preserve"> </w:t>
      </w:r>
      <w:r w:rsidR="00655D34">
        <w:t xml:space="preserve">John Rawls, “Classical Utilitarianism” from </w:t>
      </w:r>
      <w:r w:rsidR="00655D34" w:rsidRPr="00041980">
        <w:rPr>
          <w:i/>
          <w:iCs/>
        </w:rPr>
        <w:t>A Theory of Justice</w:t>
      </w:r>
    </w:p>
    <w:p w14:paraId="2A963114" w14:textId="46EDFE15" w:rsidR="00404850" w:rsidRPr="00404850" w:rsidRDefault="00404850" w:rsidP="00404850">
      <w:pPr>
        <w:pStyle w:val="NormalWeb"/>
        <w:numPr>
          <w:ilvl w:val="0"/>
          <w:numId w:val="3"/>
        </w:numPr>
        <w:rPr>
          <w:b/>
          <w:bCs/>
        </w:rPr>
      </w:pPr>
      <w:r>
        <w:t xml:space="preserve">Week II – </w:t>
      </w:r>
      <w:r w:rsidR="00EB53E7">
        <w:t>Rawls</w:t>
      </w:r>
    </w:p>
    <w:p w14:paraId="5C4C1DF0" w14:textId="381FE8EA" w:rsidR="00404850" w:rsidRPr="00EB53E7" w:rsidRDefault="00404850" w:rsidP="00EB53E7">
      <w:pPr>
        <w:pStyle w:val="NormalWeb"/>
        <w:numPr>
          <w:ilvl w:val="1"/>
          <w:numId w:val="3"/>
        </w:numPr>
        <w:rPr>
          <w:b/>
          <w:bCs/>
        </w:rPr>
      </w:pPr>
      <w:r>
        <w:t xml:space="preserve">T: Rawls, </w:t>
      </w:r>
      <w:r w:rsidR="00006FBF">
        <w:rPr>
          <w:i/>
          <w:iCs/>
        </w:rPr>
        <w:t>Justice as Fairness</w:t>
      </w:r>
      <w:r w:rsidR="00B64EF4">
        <w:rPr>
          <w:i/>
          <w:iCs/>
        </w:rPr>
        <w:t xml:space="preserve"> (selections)</w:t>
      </w:r>
    </w:p>
    <w:p w14:paraId="02530384" w14:textId="78110F85" w:rsidR="009B128D" w:rsidRPr="00EB53E7" w:rsidRDefault="00404850" w:rsidP="00EB53E7">
      <w:pPr>
        <w:pStyle w:val="NormalWeb"/>
        <w:numPr>
          <w:ilvl w:val="1"/>
          <w:numId w:val="3"/>
        </w:numPr>
        <w:rPr>
          <w:b/>
          <w:bCs/>
        </w:rPr>
      </w:pPr>
      <w:r>
        <w:t xml:space="preserve">R: </w:t>
      </w:r>
      <w:r w:rsidR="009B128D">
        <w:t xml:space="preserve">Rawls, </w:t>
      </w:r>
      <w:r w:rsidR="00006FBF">
        <w:rPr>
          <w:i/>
          <w:iCs/>
        </w:rPr>
        <w:t xml:space="preserve">cont’d, </w:t>
      </w:r>
    </w:p>
    <w:p w14:paraId="6E4B262D" w14:textId="660B6F4A" w:rsidR="009B128D" w:rsidRPr="009B128D" w:rsidRDefault="009B128D" w:rsidP="009B128D">
      <w:pPr>
        <w:pStyle w:val="NormalWeb"/>
        <w:numPr>
          <w:ilvl w:val="0"/>
          <w:numId w:val="3"/>
        </w:numPr>
        <w:rPr>
          <w:b/>
          <w:bCs/>
        </w:rPr>
      </w:pPr>
      <w:r>
        <w:lastRenderedPageBreak/>
        <w:t>Week III</w:t>
      </w:r>
      <w:r w:rsidR="00EB53E7">
        <w:t xml:space="preserve"> </w:t>
      </w:r>
      <w:r w:rsidR="00655D34">
        <w:t>–</w:t>
      </w:r>
      <w:r w:rsidR="00EB53E7">
        <w:t xml:space="preserve"> </w:t>
      </w:r>
      <w:r w:rsidR="00655D34">
        <w:t xml:space="preserve">Rawls, </w:t>
      </w:r>
      <w:r w:rsidR="00655D34">
        <w:rPr>
          <w:i/>
          <w:iCs/>
        </w:rPr>
        <w:t xml:space="preserve">cont’d, </w:t>
      </w:r>
    </w:p>
    <w:p w14:paraId="38A38584" w14:textId="5FB95DA5" w:rsidR="00655D34" w:rsidRPr="00655D34" w:rsidRDefault="009B128D" w:rsidP="009B128D">
      <w:pPr>
        <w:pStyle w:val="NormalWeb"/>
        <w:numPr>
          <w:ilvl w:val="1"/>
          <w:numId w:val="3"/>
        </w:numPr>
        <w:rPr>
          <w:b/>
          <w:bCs/>
        </w:rPr>
      </w:pPr>
      <w:r>
        <w:t xml:space="preserve">T: </w:t>
      </w:r>
      <w:r w:rsidR="00655D34">
        <w:t xml:space="preserve">Rawls, </w:t>
      </w:r>
      <w:r w:rsidR="00006FBF">
        <w:rPr>
          <w:i/>
          <w:iCs/>
        </w:rPr>
        <w:t xml:space="preserve">cont’d, </w:t>
      </w:r>
    </w:p>
    <w:p w14:paraId="484B7F7B" w14:textId="671F85DB" w:rsidR="00655D34" w:rsidRDefault="00655D34" w:rsidP="00655D34">
      <w:pPr>
        <w:pStyle w:val="NormalWeb"/>
        <w:numPr>
          <w:ilvl w:val="1"/>
          <w:numId w:val="3"/>
        </w:numPr>
        <w:rPr>
          <w:b/>
          <w:bCs/>
        </w:rPr>
      </w:pPr>
      <w:r>
        <w:t>R:</w:t>
      </w:r>
      <w:r w:rsidR="00601C45">
        <w:t xml:space="preserve"> </w:t>
      </w:r>
      <w:r w:rsidR="009B128D">
        <w:t xml:space="preserve">Robert Nozick, </w:t>
      </w:r>
      <w:r w:rsidR="00EB53E7">
        <w:rPr>
          <w:i/>
          <w:iCs/>
        </w:rPr>
        <w:t xml:space="preserve">Anarchy, State, and Utopia, </w:t>
      </w:r>
      <w:r w:rsidR="00EB53E7">
        <w:t>Section 7 (</w:t>
      </w:r>
      <w:r w:rsidR="00B64EF4">
        <w:t>s</w:t>
      </w:r>
      <w:r w:rsidR="00EB53E7">
        <w:t xml:space="preserve">elections) </w:t>
      </w:r>
    </w:p>
    <w:p w14:paraId="44F5D425" w14:textId="7C2A38CF" w:rsidR="00655D34" w:rsidRPr="00655D34" w:rsidRDefault="00655D34" w:rsidP="00655D34">
      <w:pPr>
        <w:pStyle w:val="NormalWeb"/>
        <w:numPr>
          <w:ilvl w:val="0"/>
          <w:numId w:val="3"/>
        </w:numPr>
        <w:rPr>
          <w:b/>
          <w:bCs/>
        </w:rPr>
      </w:pPr>
      <w:r>
        <w:t>Week IV</w:t>
      </w:r>
      <w:r w:rsidR="008B5D47">
        <w:t xml:space="preserve"> – </w:t>
      </w:r>
      <w:r w:rsidR="00DF1E50">
        <w:t xml:space="preserve">Nozick, </w:t>
      </w:r>
      <w:r w:rsidR="008B5D47">
        <w:t xml:space="preserve">Homelessness, Oppression, </w:t>
      </w:r>
    </w:p>
    <w:p w14:paraId="743EDF9D" w14:textId="1A7E19B3" w:rsidR="00DF1E50" w:rsidRPr="00DF1E50" w:rsidRDefault="00DF1E50" w:rsidP="003E722F">
      <w:pPr>
        <w:pStyle w:val="NormalWeb"/>
        <w:numPr>
          <w:ilvl w:val="1"/>
          <w:numId w:val="3"/>
        </w:numPr>
        <w:rPr>
          <w:b/>
          <w:bCs/>
        </w:rPr>
      </w:pPr>
      <w:r>
        <w:t>T: Nozick, cont’d, Jeremy Waldron, “Homelessness and the Issues of Freedom”</w:t>
      </w:r>
    </w:p>
    <w:p w14:paraId="65DDCB7C" w14:textId="7CE88615" w:rsidR="00CD1C44" w:rsidRPr="00DF1E50" w:rsidRDefault="00DF1E50" w:rsidP="00DF1E50">
      <w:pPr>
        <w:pStyle w:val="NormalWeb"/>
        <w:numPr>
          <w:ilvl w:val="1"/>
          <w:numId w:val="3"/>
        </w:numPr>
        <w:rPr>
          <w:b/>
          <w:bCs/>
        </w:rPr>
      </w:pPr>
      <w:r>
        <w:t xml:space="preserve">R: </w:t>
      </w:r>
      <w:r w:rsidR="003E722F">
        <w:t>Ann Cudd, “Oppression by Choice</w:t>
      </w:r>
      <w:r>
        <w:t>”</w:t>
      </w:r>
    </w:p>
    <w:p w14:paraId="092B249F" w14:textId="7F6CD58D" w:rsidR="00CD1C44" w:rsidRPr="00DF1E50" w:rsidRDefault="00CD1C44" w:rsidP="00CD1C44">
      <w:pPr>
        <w:pStyle w:val="NormalWeb"/>
        <w:numPr>
          <w:ilvl w:val="0"/>
          <w:numId w:val="3"/>
        </w:numPr>
        <w:rPr>
          <w:b/>
          <w:bCs/>
        </w:rPr>
      </w:pPr>
      <w:r>
        <w:t xml:space="preserve">Week V – </w:t>
      </w:r>
      <w:r w:rsidR="00DF1E50">
        <w:t>Responsibility for Justice</w:t>
      </w:r>
    </w:p>
    <w:p w14:paraId="0D49813B" w14:textId="3A3DC6E0" w:rsidR="00DF1E50" w:rsidRPr="00DF1E50" w:rsidRDefault="00DF1E50" w:rsidP="00DF1E50">
      <w:pPr>
        <w:pStyle w:val="NormalWeb"/>
        <w:numPr>
          <w:ilvl w:val="1"/>
          <w:numId w:val="3"/>
        </w:numPr>
        <w:rPr>
          <w:b/>
          <w:bCs/>
        </w:rPr>
      </w:pPr>
      <w:r>
        <w:t xml:space="preserve">T: Iris Marion Young, </w:t>
      </w:r>
      <w:r>
        <w:rPr>
          <w:i/>
          <w:iCs/>
        </w:rPr>
        <w:t xml:space="preserve">Responsibility for Justice, </w:t>
      </w:r>
      <w:r w:rsidR="00702837">
        <w:t xml:space="preserve">Ch.1-2 </w:t>
      </w:r>
      <w:r>
        <w:rPr>
          <w:color w:val="000000" w:themeColor="text1"/>
        </w:rPr>
        <w:t>(selections)</w:t>
      </w:r>
    </w:p>
    <w:p w14:paraId="74BF334A" w14:textId="3CBEACAB" w:rsidR="00CD1C44" w:rsidRPr="000A7574" w:rsidRDefault="00006FBF" w:rsidP="00CD1C44">
      <w:pPr>
        <w:pStyle w:val="NormalWeb"/>
        <w:numPr>
          <w:ilvl w:val="1"/>
          <w:numId w:val="3"/>
        </w:numPr>
        <w:rPr>
          <w:b/>
          <w:bCs/>
          <w:color w:val="000000" w:themeColor="text1"/>
        </w:rPr>
      </w:pPr>
      <w:r>
        <w:rPr>
          <w:color w:val="000000" w:themeColor="text1"/>
        </w:rPr>
        <w:t>R</w:t>
      </w:r>
      <w:r w:rsidR="00CD1C44" w:rsidRPr="000A7574">
        <w:rPr>
          <w:color w:val="000000" w:themeColor="text1"/>
        </w:rPr>
        <w:t xml:space="preserve">: Young, </w:t>
      </w:r>
      <w:r w:rsidR="00CD1C44" w:rsidRPr="000A7574">
        <w:rPr>
          <w:i/>
          <w:iCs/>
          <w:color w:val="000000" w:themeColor="text1"/>
        </w:rPr>
        <w:t xml:space="preserve">cont’d, </w:t>
      </w:r>
      <w:r w:rsidR="00CD1C44" w:rsidRPr="000A7574">
        <w:rPr>
          <w:color w:val="000000" w:themeColor="text1"/>
        </w:rPr>
        <w:t>Ch.</w:t>
      </w:r>
      <w:r w:rsidR="008B5D47" w:rsidRPr="000A7574">
        <w:rPr>
          <w:color w:val="000000" w:themeColor="text1"/>
        </w:rPr>
        <w:t>4-5</w:t>
      </w:r>
      <w:r w:rsidR="000A7574">
        <w:rPr>
          <w:color w:val="000000" w:themeColor="text1"/>
        </w:rPr>
        <w:t xml:space="preserve"> (selections)</w:t>
      </w:r>
    </w:p>
    <w:p w14:paraId="228FE787" w14:textId="36CB72A6" w:rsidR="00CD1C44" w:rsidRPr="00CD1C44" w:rsidRDefault="00CD1C44" w:rsidP="00CD1C44">
      <w:pPr>
        <w:pStyle w:val="NormalWeb"/>
        <w:numPr>
          <w:ilvl w:val="0"/>
          <w:numId w:val="3"/>
        </w:numPr>
        <w:rPr>
          <w:b/>
          <w:bCs/>
        </w:rPr>
      </w:pPr>
      <w:r>
        <w:t>Week VI –</w:t>
      </w:r>
      <w:r w:rsidR="00931384">
        <w:t xml:space="preserve"> </w:t>
      </w:r>
      <w:r>
        <w:t xml:space="preserve">Reparations </w:t>
      </w:r>
    </w:p>
    <w:p w14:paraId="728D0DF5" w14:textId="111C47CD" w:rsidR="00DF1E50" w:rsidRPr="00DF1E50" w:rsidRDefault="00DF1E50" w:rsidP="00CD1C44">
      <w:pPr>
        <w:pStyle w:val="NormalWeb"/>
        <w:numPr>
          <w:ilvl w:val="1"/>
          <w:numId w:val="3"/>
        </w:numPr>
        <w:rPr>
          <w:b/>
          <w:bCs/>
        </w:rPr>
      </w:pPr>
      <w:r>
        <w:t xml:space="preserve">T: Young, Ch.7, </w:t>
      </w:r>
      <w:proofErr w:type="spellStart"/>
      <w:r w:rsidR="000A7574">
        <w:t>Seana</w:t>
      </w:r>
      <w:proofErr w:type="spellEnd"/>
      <w:r w:rsidR="000A7574">
        <w:t xml:space="preserve"> </w:t>
      </w:r>
      <w:r>
        <w:t xml:space="preserve">Shiffrin </w:t>
      </w:r>
      <w:r w:rsidR="000A7574">
        <w:t>“Reparations for U.S. Slavery and Justice Over Time”</w:t>
      </w:r>
    </w:p>
    <w:p w14:paraId="40A88863" w14:textId="4EC91965" w:rsidR="00CD1C44" w:rsidRPr="002F65D8" w:rsidRDefault="000A7574" w:rsidP="00CD1C44">
      <w:pPr>
        <w:pStyle w:val="NormalWeb"/>
        <w:numPr>
          <w:ilvl w:val="1"/>
          <w:numId w:val="3"/>
        </w:numPr>
        <w:rPr>
          <w:b/>
          <w:bCs/>
        </w:rPr>
      </w:pPr>
      <w:r w:rsidRPr="002F65D8">
        <w:t xml:space="preserve">R: </w:t>
      </w:r>
      <w:proofErr w:type="spellStart"/>
      <w:r w:rsidR="002F65D8" w:rsidRPr="002F65D8">
        <w:rPr>
          <w:color w:val="000000" w:themeColor="text1"/>
          <w:shd w:val="clear" w:color="auto" w:fill="FFFFFF"/>
        </w:rPr>
        <w:t>Olúfemi</w:t>
      </w:r>
      <w:proofErr w:type="spellEnd"/>
      <w:r w:rsidR="002F65D8" w:rsidRPr="002F65D8">
        <w:rPr>
          <w:color w:val="000000" w:themeColor="text1"/>
          <w:shd w:val="clear" w:color="auto" w:fill="FFFFFF"/>
        </w:rPr>
        <w:t xml:space="preserve"> O. </w:t>
      </w:r>
      <w:proofErr w:type="spellStart"/>
      <w:r w:rsidR="002F65D8" w:rsidRPr="002F65D8">
        <w:rPr>
          <w:color w:val="000000" w:themeColor="text1"/>
          <w:shd w:val="clear" w:color="auto" w:fill="FFFFFF"/>
        </w:rPr>
        <w:t>Táíwò</w:t>
      </w:r>
      <w:proofErr w:type="spellEnd"/>
      <w:r w:rsidR="000256C9" w:rsidRPr="002F65D8">
        <w:rPr>
          <w:color w:val="000000" w:themeColor="text1"/>
        </w:rPr>
        <w:t xml:space="preserve">, </w:t>
      </w:r>
      <w:r w:rsidR="000256C9" w:rsidRPr="002F65D8">
        <w:rPr>
          <w:i/>
          <w:iCs/>
          <w:color w:val="000000" w:themeColor="text1"/>
        </w:rPr>
        <w:t xml:space="preserve">Reconsidering </w:t>
      </w:r>
      <w:r w:rsidR="000256C9" w:rsidRPr="002F65D8">
        <w:rPr>
          <w:i/>
          <w:iCs/>
        </w:rPr>
        <w:t xml:space="preserve">Reparations </w:t>
      </w:r>
      <w:r w:rsidR="000256C9" w:rsidRPr="002F65D8">
        <w:t>(selections)</w:t>
      </w:r>
      <w:r w:rsidR="002F65D8" w:rsidRPr="002F65D8">
        <w:t xml:space="preserve"> </w:t>
      </w:r>
    </w:p>
    <w:p w14:paraId="345347E9" w14:textId="79FA7E66" w:rsidR="00F774EA" w:rsidRPr="002F65D8" w:rsidRDefault="00F774EA" w:rsidP="00F774EA">
      <w:pPr>
        <w:pStyle w:val="NormalWeb"/>
      </w:pPr>
    </w:p>
    <w:p w14:paraId="19CFF735" w14:textId="77777777" w:rsidR="00F774EA" w:rsidRPr="00F774EA" w:rsidRDefault="00F774EA" w:rsidP="00F774EA">
      <w:pPr>
        <w:pStyle w:val="NormalWeb"/>
      </w:pPr>
    </w:p>
    <w:p w14:paraId="68A6BD59" w14:textId="77777777" w:rsidR="00F774EA" w:rsidRPr="00F774EA" w:rsidRDefault="00F774EA">
      <w:pPr>
        <w:rPr>
          <w:rFonts w:ascii="Times New Roman" w:hAnsi="Times New Roman" w:cs="Times New Roman"/>
          <w:b/>
        </w:rPr>
      </w:pPr>
    </w:p>
    <w:p w14:paraId="5CA506B3" w14:textId="41FED82B" w:rsidR="00F774EA" w:rsidRDefault="00F774EA">
      <w:pPr>
        <w:rPr>
          <w:rFonts w:ascii="Times New Roman" w:hAnsi="Times New Roman" w:cs="Times New Roman"/>
          <w:bCs/>
        </w:rPr>
      </w:pPr>
    </w:p>
    <w:p w14:paraId="68B7CCF9" w14:textId="77777777" w:rsidR="00F774EA" w:rsidRPr="00270309" w:rsidRDefault="00F774EA">
      <w:pPr>
        <w:rPr>
          <w:rFonts w:ascii="Times New Roman" w:hAnsi="Times New Roman" w:cs="Times New Roman"/>
          <w:bCs/>
        </w:rPr>
      </w:pPr>
    </w:p>
    <w:p w14:paraId="0A9B7ED4" w14:textId="77777777" w:rsidR="004975A2" w:rsidRDefault="004975A2">
      <w:pPr>
        <w:rPr>
          <w:rFonts w:ascii="Times New Roman" w:hAnsi="Times New Roman" w:cs="Times New Roman"/>
          <w:bCs/>
        </w:rPr>
      </w:pPr>
    </w:p>
    <w:p w14:paraId="2521AB22" w14:textId="75A9DFC1" w:rsidR="004B1C65" w:rsidRPr="004B1C65" w:rsidRDefault="004B1C65">
      <w:pPr>
        <w:rPr>
          <w:rFonts w:ascii="Times New Roman" w:hAnsi="Times New Roman" w:cs="Times New Roman"/>
          <w:bCs/>
        </w:rPr>
      </w:pPr>
    </w:p>
    <w:sectPr w:rsidR="004B1C65" w:rsidRPr="004B1C6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81C6" w14:textId="77777777" w:rsidR="00985C6F" w:rsidRDefault="00985C6F" w:rsidP="00FB0264">
      <w:r>
        <w:separator/>
      </w:r>
    </w:p>
  </w:endnote>
  <w:endnote w:type="continuationSeparator" w:id="0">
    <w:p w14:paraId="27C15AE2" w14:textId="77777777" w:rsidR="00985C6F" w:rsidRDefault="00985C6F" w:rsidP="00F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015513"/>
      <w:docPartObj>
        <w:docPartGallery w:val="Page Numbers (Bottom of Page)"/>
        <w:docPartUnique/>
      </w:docPartObj>
    </w:sdtPr>
    <w:sdtContent>
      <w:p w14:paraId="0586D00D" w14:textId="28ADE8A2" w:rsidR="00FB0264" w:rsidRDefault="00FB0264" w:rsidP="00754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243FC" w14:textId="77777777" w:rsidR="00FB0264" w:rsidRDefault="00FB0264" w:rsidP="00FB0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620619"/>
      <w:docPartObj>
        <w:docPartGallery w:val="Page Numbers (Bottom of Page)"/>
        <w:docPartUnique/>
      </w:docPartObj>
    </w:sdtPr>
    <w:sdtContent>
      <w:p w14:paraId="5FD47EE1" w14:textId="6783359D" w:rsidR="00FB0264" w:rsidRDefault="00FB0264" w:rsidP="00754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E427B8" w14:textId="77777777" w:rsidR="00FB0264" w:rsidRDefault="00FB0264" w:rsidP="00FB0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6669" w14:textId="77777777" w:rsidR="00985C6F" w:rsidRDefault="00985C6F" w:rsidP="00FB0264">
      <w:r>
        <w:separator/>
      </w:r>
    </w:p>
  </w:footnote>
  <w:footnote w:type="continuationSeparator" w:id="0">
    <w:p w14:paraId="1CB78095" w14:textId="77777777" w:rsidR="00985C6F" w:rsidRDefault="00985C6F" w:rsidP="00FB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2A0"/>
    <w:multiLevelType w:val="multilevel"/>
    <w:tmpl w:val="06D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60849"/>
    <w:multiLevelType w:val="hybridMultilevel"/>
    <w:tmpl w:val="61B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F5A1A"/>
    <w:multiLevelType w:val="hybridMultilevel"/>
    <w:tmpl w:val="C70E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4418">
    <w:abstractNumId w:val="1"/>
  </w:num>
  <w:num w:numId="2" w16cid:durableId="1284919223">
    <w:abstractNumId w:val="0"/>
  </w:num>
  <w:num w:numId="3" w16cid:durableId="98882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8D"/>
    <w:rsid w:val="00006FBF"/>
    <w:rsid w:val="00007C6F"/>
    <w:rsid w:val="00014B30"/>
    <w:rsid w:val="000256C9"/>
    <w:rsid w:val="00026D70"/>
    <w:rsid w:val="00041980"/>
    <w:rsid w:val="0007388B"/>
    <w:rsid w:val="00077787"/>
    <w:rsid w:val="000A7574"/>
    <w:rsid w:val="000B3BDC"/>
    <w:rsid w:val="000B408B"/>
    <w:rsid w:val="000C6F38"/>
    <w:rsid w:val="000F2A6B"/>
    <w:rsid w:val="000F4A66"/>
    <w:rsid w:val="001262E0"/>
    <w:rsid w:val="00134ECC"/>
    <w:rsid w:val="001648D1"/>
    <w:rsid w:val="0017778F"/>
    <w:rsid w:val="00183B84"/>
    <w:rsid w:val="001847D7"/>
    <w:rsid w:val="0018718D"/>
    <w:rsid w:val="001B07D1"/>
    <w:rsid w:val="001B58AA"/>
    <w:rsid w:val="001C0691"/>
    <w:rsid w:val="001C4178"/>
    <w:rsid w:val="002077E4"/>
    <w:rsid w:val="00211F45"/>
    <w:rsid w:val="00246585"/>
    <w:rsid w:val="0025159E"/>
    <w:rsid w:val="00251808"/>
    <w:rsid w:val="00270309"/>
    <w:rsid w:val="002839F3"/>
    <w:rsid w:val="002A3349"/>
    <w:rsid w:val="002B2E48"/>
    <w:rsid w:val="002F65D8"/>
    <w:rsid w:val="00305774"/>
    <w:rsid w:val="00335B57"/>
    <w:rsid w:val="00341098"/>
    <w:rsid w:val="0034417B"/>
    <w:rsid w:val="00362C9C"/>
    <w:rsid w:val="00392F92"/>
    <w:rsid w:val="003C1181"/>
    <w:rsid w:val="003C6CCB"/>
    <w:rsid w:val="003D107E"/>
    <w:rsid w:val="003D2611"/>
    <w:rsid w:val="003E722F"/>
    <w:rsid w:val="004007C9"/>
    <w:rsid w:val="00404850"/>
    <w:rsid w:val="004712EE"/>
    <w:rsid w:val="004975A2"/>
    <w:rsid w:val="004B1C65"/>
    <w:rsid w:val="004D53D0"/>
    <w:rsid w:val="00565F62"/>
    <w:rsid w:val="00584325"/>
    <w:rsid w:val="0059162F"/>
    <w:rsid w:val="005E0F36"/>
    <w:rsid w:val="00601C45"/>
    <w:rsid w:val="00646C18"/>
    <w:rsid w:val="00655D34"/>
    <w:rsid w:val="006A6FF2"/>
    <w:rsid w:val="006F701A"/>
    <w:rsid w:val="00702837"/>
    <w:rsid w:val="00754F6A"/>
    <w:rsid w:val="007622DE"/>
    <w:rsid w:val="00796B14"/>
    <w:rsid w:val="007B0E67"/>
    <w:rsid w:val="007C4382"/>
    <w:rsid w:val="007D0C55"/>
    <w:rsid w:val="00862842"/>
    <w:rsid w:val="008905D9"/>
    <w:rsid w:val="008940E9"/>
    <w:rsid w:val="008B5D47"/>
    <w:rsid w:val="008F1773"/>
    <w:rsid w:val="00931384"/>
    <w:rsid w:val="00952A67"/>
    <w:rsid w:val="0096510A"/>
    <w:rsid w:val="00985C6F"/>
    <w:rsid w:val="009B128D"/>
    <w:rsid w:val="009B5543"/>
    <w:rsid w:val="009D6FEB"/>
    <w:rsid w:val="009F2450"/>
    <w:rsid w:val="00A5550B"/>
    <w:rsid w:val="00A74ED4"/>
    <w:rsid w:val="00AA6E50"/>
    <w:rsid w:val="00AB38D9"/>
    <w:rsid w:val="00AE4308"/>
    <w:rsid w:val="00B21269"/>
    <w:rsid w:val="00B22C07"/>
    <w:rsid w:val="00B64EF4"/>
    <w:rsid w:val="00B703F1"/>
    <w:rsid w:val="00BC1979"/>
    <w:rsid w:val="00CD1C44"/>
    <w:rsid w:val="00CD2D81"/>
    <w:rsid w:val="00CD7FB2"/>
    <w:rsid w:val="00D05ADD"/>
    <w:rsid w:val="00D424C6"/>
    <w:rsid w:val="00D95D28"/>
    <w:rsid w:val="00DB7971"/>
    <w:rsid w:val="00DF1E50"/>
    <w:rsid w:val="00E0120E"/>
    <w:rsid w:val="00E140A5"/>
    <w:rsid w:val="00E4612C"/>
    <w:rsid w:val="00E84856"/>
    <w:rsid w:val="00E858D0"/>
    <w:rsid w:val="00EB417D"/>
    <w:rsid w:val="00EB53E7"/>
    <w:rsid w:val="00EE23CF"/>
    <w:rsid w:val="00F05359"/>
    <w:rsid w:val="00F60FEC"/>
    <w:rsid w:val="00F774EA"/>
    <w:rsid w:val="00FB0264"/>
    <w:rsid w:val="00FD198D"/>
    <w:rsid w:val="00FD64B5"/>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19BD"/>
  <w15:chartTrackingRefBased/>
  <w15:docId w15:val="{9E8BBD7B-6AF9-9C48-A0EF-B114AAF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8D"/>
    <w:rPr>
      <w:color w:val="0563C1" w:themeColor="hyperlink"/>
      <w:u w:val="single"/>
    </w:rPr>
  </w:style>
  <w:style w:type="character" w:styleId="UnresolvedMention">
    <w:name w:val="Unresolved Mention"/>
    <w:basedOn w:val="DefaultParagraphFont"/>
    <w:uiPriority w:val="99"/>
    <w:semiHidden/>
    <w:unhideWhenUsed/>
    <w:rsid w:val="0018718D"/>
    <w:rPr>
      <w:color w:val="605E5C"/>
      <w:shd w:val="clear" w:color="auto" w:fill="E1DFDD"/>
    </w:rPr>
  </w:style>
  <w:style w:type="paragraph" w:styleId="ListParagraph">
    <w:name w:val="List Paragraph"/>
    <w:basedOn w:val="Normal"/>
    <w:uiPriority w:val="34"/>
    <w:qFormat/>
    <w:rsid w:val="0059162F"/>
    <w:pPr>
      <w:ind w:left="720"/>
      <w:contextualSpacing/>
    </w:pPr>
  </w:style>
  <w:style w:type="paragraph" w:styleId="NormalWeb">
    <w:name w:val="Normal (Web)"/>
    <w:basedOn w:val="Normal"/>
    <w:uiPriority w:val="99"/>
    <w:semiHidden/>
    <w:unhideWhenUsed/>
    <w:rsid w:val="00F774E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B0264"/>
    <w:pPr>
      <w:tabs>
        <w:tab w:val="center" w:pos="4680"/>
        <w:tab w:val="right" w:pos="9360"/>
      </w:tabs>
    </w:pPr>
  </w:style>
  <w:style w:type="character" w:customStyle="1" w:styleId="FooterChar">
    <w:name w:val="Footer Char"/>
    <w:basedOn w:val="DefaultParagraphFont"/>
    <w:link w:val="Footer"/>
    <w:uiPriority w:val="99"/>
    <w:rsid w:val="00FB0264"/>
  </w:style>
  <w:style w:type="character" w:styleId="PageNumber">
    <w:name w:val="page number"/>
    <w:basedOn w:val="DefaultParagraphFont"/>
    <w:uiPriority w:val="99"/>
    <w:semiHidden/>
    <w:unhideWhenUsed/>
    <w:rsid w:val="00FB0264"/>
  </w:style>
  <w:style w:type="paragraph" w:styleId="Revision">
    <w:name w:val="Revision"/>
    <w:hidden/>
    <w:uiPriority w:val="99"/>
    <w:semiHidden/>
    <w:rsid w:val="00796B14"/>
  </w:style>
  <w:style w:type="character" w:styleId="CommentReference">
    <w:name w:val="annotation reference"/>
    <w:basedOn w:val="DefaultParagraphFont"/>
    <w:uiPriority w:val="99"/>
    <w:semiHidden/>
    <w:unhideWhenUsed/>
    <w:rsid w:val="00D95D28"/>
    <w:rPr>
      <w:sz w:val="16"/>
      <w:szCs w:val="16"/>
    </w:rPr>
  </w:style>
  <w:style w:type="paragraph" w:styleId="CommentText">
    <w:name w:val="annotation text"/>
    <w:basedOn w:val="Normal"/>
    <w:link w:val="CommentTextChar"/>
    <w:uiPriority w:val="99"/>
    <w:semiHidden/>
    <w:unhideWhenUsed/>
    <w:rsid w:val="00D95D28"/>
    <w:rPr>
      <w:sz w:val="20"/>
      <w:szCs w:val="20"/>
    </w:rPr>
  </w:style>
  <w:style w:type="character" w:customStyle="1" w:styleId="CommentTextChar">
    <w:name w:val="Comment Text Char"/>
    <w:basedOn w:val="DefaultParagraphFont"/>
    <w:link w:val="CommentText"/>
    <w:uiPriority w:val="99"/>
    <w:semiHidden/>
    <w:rsid w:val="00D95D28"/>
    <w:rPr>
      <w:sz w:val="20"/>
      <w:szCs w:val="20"/>
    </w:rPr>
  </w:style>
  <w:style w:type="paragraph" w:styleId="CommentSubject">
    <w:name w:val="annotation subject"/>
    <w:basedOn w:val="CommentText"/>
    <w:next w:val="CommentText"/>
    <w:link w:val="CommentSubjectChar"/>
    <w:uiPriority w:val="99"/>
    <w:semiHidden/>
    <w:unhideWhenUsed/>
    <w:rsid w:val="00D95D28"/>
    <w:rPr>
      <w:b/>
      <w:bCs/>
    </w:rPr>
  </w:style>
  <w:style w:type="character" w:customStyle="1" w:styleId="CommentSubjectChar">
    <w:name w:val="Comment Subject Char"/>
    <w:basedOn w:val="CommentTextChar"/>
    <w:link w:val="CommentSubject"/>
    <w:uiPriority w:val="99"/>
    <w:semiHidden/>
    <w:rsid w:val="00D95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888">
      <w:bodyDiv w:val="1"/>
      <w:marLeft w:val="0"/>
      <w:marRight w:val="0"/>
      <w:marTop w:val="0"/>
      <w:marBottom w:val="0"/>
      <w:divBdr>
        <w:top w:val="none" w:sz="0" w:space="0" w:color="auto"/>
        <w:left w:val="none" w:sz="0" w:space="0" w:color="auto"/>
        <w:bottom w:val="none" w:sz="0" w:space="0" w:color="auto"/>
        <w:right w:val="none" w:sz="0" w:space="0" w:color="auto"/>
      </w:divBdr>
    </w:div>
    <w:div w:id="780300218">
      <w:bodyDiv w:val="1"/>
      <w:marLeft w:val="0"/>
      <w:marRight w:val="0"/>
      <w:marTop w:val="0"/>
      <w:marBottom w:val="0"/>
      <w:divBdr>
        <w:top w:val="none" w:sz="0" w:space="0" w:color="auto"/>
        <w:left w:val="none" w:sz="0" w:space="0" w:color="auto"/>
        <w:bottom w:val="none" w:sz="0" w:space="0" w:color="auto"/>
        <w:right w:val="none" w:sz="0" w:space="0" w:color="auto"/>
      </w:divBdr>
    </w:div>
    <w:div w:id="812646653">
      <w:bodyDiv w:val="1"/>
      <w:marLeft w:val="0"/>
      <w:marRight w:val="0"/>
      <w:marTop w:val="0"/>
      <w:marBottom w:val="0"/>
      <w:divBdr>
        <w:top w:val="none" w:sz="0" w:space="0" w:color="auto"/>
        <w:left w:val="none" w:sz="0" w:space="0" w:color="auto"/>
        <w:bottom w:val="none" w:sz="0" w:space="0" w:color="auto"/>
        <w:right w:val="none" w:sz="0" w:space="0" w:color="auto"/>
      </w:divBdr>
      <w:divsChild>
        <w:div w:id="1951165102">
          <w:marLeft w:val="0"/>
          <w:marRight w:val="0"/>
          <w:marTop w:val="0"/>
          <w:marBottom w:val="0"/>
          <w:divBdr>
            <w:top w:val="none" w:sz="0" w:space="0" w:color="auto"/>
            <w:left w:val="none" w:sz="0" w:space="0" w:color="auto"/>
            <w:bottom w:val="none" w:sz="0" w:space="0" w:color="auto"/>
            <w:right w:val="none" w:sz="0" w:space="0" w:color="auto"/>
          </w:divBdr>
          <w:divsChild>
            <w:div w:id="318197728">
              <w:marLeft w:val="0"/>
              <w:marRight w:val="0"/>
              <w:marTop w:val="0"/>
              <w:marBottom w:val="0"/>
              <w:divBdr>
                <w:top w:val="none" w:sz="0" w:space="0" w:color="auto"/>
                <w:left w:val="none" w:sz="0" w:space="0" w:color="auto"/>
                <w:bottom w:val="none" w:sz="0" w:space="0" w:color="auto"/>
                <w:right w:val="none" w:sz="0" w:space="0" w:color="auto"/>
              </w:divBdr>
              <w:divsChild>
                <w:div w:id="16426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4208">
      <w:bodyDiv w:val="1"/>
      <w:marLeft w:val="0"/>
      <w:marRight w:val="0"/>
      <w:marTop w:val="0"/>
      <w:marBottom w:val="0"/>
      <w:divBdr>
        <w:top w:val="none" w:sz="0" w:space="0" w:color="auto"/>
        <w:left w:val="none" w:sz="0" w:space="0" w:color="auto"/>
        <w:bottom w:val="none" w:sz="0" w:space="0" w:color="auto"/>
        <w:right w:val="none" w:sz="0" w:space="0" w:color="auto"/>
      </w:divBdr>
      <w:divsChild>
        <w:div w:id="226184027">
          <w:marLeft w:val="0"/>
          <w:marRight w:val="0"/>
          <w:marTop w:val="0"/>
          <w:marBottom w:val="0"/>
          <w:divBdr>
            <w:top w:val="none" w:sz="0" w:space="0" w:color="auto"/>
            <w:left w:val="none" w:sz="0" w:space="0" w:color="auto"/>
            <w:bottom w:val="none" w:sz="0" w:space="0" w:color="auto"/>
            <w:right w:val="none" w:sz="0" w:space="0" w:color="auto"/>
          </w:divBdr>
          <w:divsChild>
            <w:div w:id="1877035348">
              <w:marLeft w:val="0"/>
              <w:marRight w:val="0"/>
              <w:marTop w:val="0"/>
              <w:marBottom w:val="0"/>
              <w:divBdr>
                <w:top w:val="none" w:sz="0" w:space="0" w:color="auto"/>
                <w:left w:val="none" w:sz="0" w:space="0" w:color="auto"/>
                <w:bottom w:val="none" w:sz="0" w:space="0" w:color="auto"/>
                <w:right w:val="none" w:sz="0" w:space="0" w:color="auto"/>
              </w:divBdr>
              <w:divsChild>
                <w:div w:id="1050685062">
                  <w:marLeft w:val="0"/>
                  <w:marRight w:val="0"/>
                  <w:marTop w:val="0"/>
                  <w:marBottom w:val="0"/>
                  <w:divBdr>
                    <w:top w:val="none" w:sz="0" w:space="0" w:color="auto"/>
                    <w:left w:val="none" w:sz="0" w:space="0" w:color="auto"/>
                    <w:bottom w:val="none" w:sz="0" w:space="0" w:color="auto"/>
                    <w:right w:val="none" w:sz="0" w:space="0" w:color="auto"/>
                  </w:divBdr>
                </w:div>
              </w:divsChild>
            </w:div>
            <w:div w:id="1698312689">
              <w:marLeft w:val="0"/>
              <w:marRight w:val="0"/>
              <w:marTop w:val="0"/>
              <w:marBottom w:val="0"/>
              <w:divBdr>
                <w:top w:val="none" w:sz="0" w:space="0" w:color="auto"/>
                <w:left w:val="none" w:sz="0" w:space="0" w:color="auto"/>
                <w:bottom w:val="none" w:sz="0" w:space="0" w:color="auto"/>
                <w:right w:val="none" w:sz="0" w:space="0" w:color="auto"/>
              </w:divBdr>
              <w:divsChild>
                <w:div w:id="676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00879">
          <w:marLeft w:val="0"/>
          <w:marRight w:val="0"/>
          <w:marTop w:val="0"/>
          <w:marBottom w:val="0"/>
          <w:divBdr>
            <w:top w:val="none" w:sz="0" w:space="0" w:color="auto"/>
            <w:left w:val="none" w:sz="0" w:space="0" w:color="auto"/>
            <w:bottom w:val="none" w:sz="0" w:space="0" w:color="auto"/>
            <w:right w:val="none" w:sz="0" w:space="0" w:color="auto"/>
          </w:divBdr>
          <w:divsChild>
            <w:div w:id="1287928568">
              <w:marLeft w:val="0"/>
              <w:marRight w:val="0"/>
              <w:marTop w:val="0"/>
              <w:marBottom w:val="0"/>
              <w:divBdr>
                <w:top w:val="none" w:sz="0" w:space="0" w:color="auto"/>
                <w:left w:val="none" w:sz="0" w:space="0" w:color="auto"/>
                <w:bottom w:val="none" w:sz="0" w:space="0" w:color="auto"/>
                <w:right w:val="none" w:sz="0" w:space="0" w:color="auto"/>
              </w:divBdr>
              <w:divsChild>
                <w:div w:id="20297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Zeytinoglu, Ekin</dc:creator>
  <cp:keywords/>
  <dc:description/>
  <cp:lastModifiedBy>Ekin Zeytinoglu</cp:lastModifiedBy>
  <cp:revision>10</cp:revision>
  <dcterms:created xsi:type="dcterms:W3CDTF">2022-06-18T01:48:00Z</dcterms:created>
  <dcterms:modified xsi:type="dcterms:W3CDTF">2022-06-21T05:09:00Z</dcterms:modified>
</cp:coreProperties>
</file>